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7A" w:rsidRPr="006F0F59" w:rsidRDefault="00D60C1F" w:rsidP="007D55BB">
      <w:pPr>
        <w:bidi/>
        <w:jc w:val="center"/>
        <w:rPr>
          <w:rFonts w:ascii="Impact" w:hAnsi="Impact" w:cs="B Nazanin"/>
          <w:b/>
          <w:bCs/>
          <w:color w:val="auto"/>
          <w:sz w:val="28"/>
          <w:szCs w:val="28"/>
          <w:rtl/>
        </w:rPr>
      </w:pPr>
      <w:r w:rsidRPr="006F0F59">
        <w:rPr>
          <w:rFonts w:cs="B Nazanin" w:hint="cs"/>
          <w:b/>
          <w:bCs/>
          <w:color w:val="auto"/>
          <w:sz w:val="28"/>
          <w:szCs w:val="28"/>
          <w:rtl/>
        </w:rPr>
        <w:t>آيين</w:t>
      </w:r>
      <w:r w:rsidRPr="006F0F59">
        <w:rPr>
          <w:rFonts w:cs="B Nazanin" w:hint="cs"/>
          <w:b/>
          <w:bCs/>
          <w:color w:val="auto"/>
          <w:sz w:val="28"/>
          <w:szCs w:val="28"/>
          <w:rtl/>
        </w:rPr>
        <w:softHyphen/>
        <w:t xml:space="preserve">نامه دوره دکترا </w:t>
      </w:r>
      <w:r w:rsidRPr="006F0F59">
        <w:rPr>
          <w:rFonts w:cs="B Nazanin"/>
          <w:color w:val="auto"/>
          <w:sz w:val="28"/>
          <w:szCs w:val="28"/>
        </w:rPr>
        <w:t>(PhD)</w:t>
      </w:r>
      <w:r w:rsidRPr="006F0F59">
        <w:rPr>
          <w:rFonts w:ascii="Impact" w:hAnsi="Impact" w:cs="B Nazanin" w:hint="cs"/>
          <w:color w:val="auto"/>
          <w:sz w:val="28"/>
          <w:szCs w:val="28"/>
          <w:rtl/>
        </w:rPr>
        <w:t xml:space="preserve"> </w:t>
      </w:r>
      <w:r w:rsidRPr="006F0F59">
        <w:rPr>
          <w:rFonts w:ascii="Impact" w:hAnsi="Impact" w:cs="B Nazanin" w:hint="cs"/>
          <w:b/>
          <w:bCs/>
          <w:color w:val="auto"/>
          <w:sz w:val="28"/>
          <w:szCs w:val="28"/>
          <w:rtl/>
        </w:rPr>
        <w:t>آموزشي</w:t>
      </w:r>
      <w:r w:rsidRPr="006F0F59">
        <w:rPr>
          <w:rFonts w:ascii="Impact" w:hAnsi="Impact" w:cs="Jadid"/>
          <w:b/>
          <w:bCs/>
          <w:color w:val="auto"/>
          <w:sz w:val="28"/>
          <w:szCs w:val="28"/>
          <w:rtl/>
        </w:rPr>
        <w:t>–</w:t>
      </w:r>
      <w:r w:rsidRPr="006F0F59">
        <w:rPr>
          <w:rFonts w:ascii="Impact" w:hAnsi="Impact" w:cs="B Nazanin" w:hint="cs"/>
          <w:b/>
          <w:bCs/>
          <w:color w:val="auto"/>
          <w:sz w:val="28"/>
          <w:szCs w:val="28"/>
          <w:rtl/>
        </w:rPr>
        <w:t>پژوهشي</w:t>
      </w:r>
      <w:r w:rsidR="00520F7A" w:rsidRPr="006F0F59">
        <w:rPr>
          <w:rFonts w:ascii="Impact" w:hAnsi="Impact" w:cs="B Nazanin" w:hint="cs"/>
          <w:b/>
          <w:bCs/>
          <w:color w:val="auto"/>
          <w:sz w:val="28"/>
          <w:szCs w:val="28"/>
          <w:rtl/>
        </w:rPr>
        <w:t xml:space="preserve"> و پژوهشي</w:t>
      </w:r>
      <w:r w:rsidRPr="006F0F59">
        <w:rPr>
          <w:rFonts w:ascii="Impact" w:hAnsi="Impact" w:cs="B Nazanin" w:hint="cs"/>
          <w:b/>
          <w:bCs/>
          <w:color w:val="auto"/>
          <w:sz w:val="28"/>
          <w:szCs w:val="28"/>
          <w:rtl/>
        </w:rPr>
        <w:t xml:space="preserve"> </w:t>
      </w:r>
    </w:p>
    <w:p w:rsidR="00D60C1F" w:rsidRPr="006F0F59" w:rsidRDefault="00D60C1F" w:rsidP="00520F7A">
      <w:pPr>
        <w:bidi/>
        <w:jc w:val="center"/>
        <w:rPr>
          <w:rFonts w:cs="B Nazanin"/>
          <w:b/>
          <w:bCs/>
          <w:color w:val="auto"/>
          <w:sz w:val="26"/>
          <w:szCs w:val="26"/>
          <w:rtl/>
        </w:rPr>
      </w:pPr>
      <w:r w:rsidRPr="006F0F59">
        <w:rPr>
          <w:rFonts w:ascii="Impact" w:hAnsi="Impact" w:cs="B Nazanin" w:hint="cs"/>
          <w:b/>
          <w:bCs/>
          <w:color w:val="auto"/>
          <w:sz w:val="28"/>
          <w:szCs w:val="28"/>
          <w:rtl/>
        </w:rPr>
        <w:t xml:space="preserve">(قابل اجرا براي ورودي هاي </w:t>
      </w:r>
      <w:r w:rsidR="007D55BB" w:rsidRPr="006F0F59">
        <w:rPr>
          <w:rFonts w:ascii="Impact" w:hAnsi="Impact" w:cs="B Nazanin" w:hint="cs"/>
          <w:b/>
          <w:bCs/>
          <w:color w:val="auto"/>
          <w:sz w:val="28"/>
          <w:szCs w:val="28"/>
          <w:rtl/>
        </w:rPr>
        <w:t>90</w:t>
      </w:r>
      <w:r w:rsidRPr="006F0F59">
        <w:rPr>
          <w:rFonts w:ascii="Impact" w:hAnsi="Impact" w:cs="B Nazanin" w:hint="cs"/>
          <w:b/>
          <w:bCs/>
          <w:color w:val="auto"/>
          <w:sz w:val="28"/>
          <w:szCs w:val="28"/>
          <w:rtl/>
        </w:rPr>
        <w:t xml:space="preserve"> به بعد)</w:t>
      </w:r>
    </w:p>
    <w:p w:rsidR="00D60C1F" w:rsidRPr="006F0F59" w:rsidRDefault="00D60C1F" w:rsidP="00D60C1F">
      <w:pPr>
        <w:bidi/>
        <w:jc w:val="both"/>
        <w:rPr>
          <w:rFonts w:cs="B Nazanin"/>
          <w:color w:val="auto"/>
        </w:rPr>
      </w:pPr>
    </w:p>
    <w:p w:rsidR="00D60C1F" w:rsidRPr="006F0F59" w:rsidRDefault="00D60C1F" w:rsidP="00D60C1F">
      <w:pPr>
        <w:pStyle w:val="Heading1"/>
        <w:rPr>
          <w:rFonts w:cs="B Nazanin"/>
          <w:color w:val="auto"/>
          <w:rtl/>
        </w:rPr>
      </w:pPr>
      <w:r w:rsidRPr="006F0F59">
        <w:rPr>
          <w:rFonts w:cs="B Nazanin" w:hint="cs"/>
          <w:b w:val="0"/>
          <w:bCs w:val="0"/>
          <w:color w:val="auto"/>
          <w:rtl/>
        </w:rPr>
        <w:t>فصل اول:</w:t>
      </w:r>
      <w:r w:rsidRPr="006F0F59">
        <w:rPr>
          <w:rFonts w:cs="B Nazanin" w:hint="cs"/>
          <w:color w:val="auto"/>
          <w:rtl/>
        </w:rPr>
        <w:t xml:space="preserve"> مقدمه</w:t>
      </w:r>
    </w:p>
    <w:p w:rsidR="00520F7A" w:rsidRPr="006F0F59" w:rsidRDefault="00D60C1F" w:rsidP="00520F7A">
      <w:pPr>
        <w:pStyle w:val="Heading1"/>
        <w:spacing w:line="340" w:lineRule="exact"/>
        <w:ind w:left="771"/>
        <w:rPr>
          <w:rFonts w:cs="B Nazanin"/>
          <w:b w:val="0"/>
          <w:bCs w:val="0"/>
          <w:color w:val="auto"/>
          <w:sz w:val="24"/>
          <w:szCs w:val="24"/>
          <w:rtl/>
        </w:rPr>
      </w:pPr>
      <w:r w:rsidRPr="006F0F59">
        <w:rPr>
          <w:rFonts w:cs="B Nazanin" w:hint="cs"/>
          <w:b w:val="0"/>
          <w:bCs w:val="0"/>
          <w:color w:val="auto"/>
          <w:sz w:val="24"/>
          <w:szCs w:val="24"/>
          <w:rtl/>
        </w:rPr>
        <w:t>بر اساس پيش</w:t>
      </w:r>
      <w:r w:rsidRPr="006F0F59">
        <w:rPr>
          <w:rFonts w:cs="B Nazanin"/>
          <w:b w:val="0"/>
          <w:bCs w:val="0"/>
          <w:color w:val="auto"/>
          <w:sz w:val="24"/>
          <w:szCs w:val="24"/>
          <w:rtl/>
        </w:rPr>
        <w:softHyphen/>
        <w:t>بي</w:t>
      </w:r>
      <w:r w:rsidRPr="006F0F59">
        <w:rPr>
          <w:rFonts w:cs="B Nazanin" w:hint="cs"/>
          <w:b w:val="0"/>
          <w:bCs w:val="0"/>
          <w:color w:val="auto"/>
          <w:sz w:val="24"/>
          <w:szCs w:val="24"/>
          <w:rtl/>
        </w:rPr>
        <w:t xml:space="preserve">ني ماده </w:t>
      </w:r>
      <w:r w:rsidR="007D55BB" w:rsidRPr="006F0F59">
        <w:rPr>
          <w:rFonts w:cs="B Nazanin" w:hint="cs"/>
          <w:b w:val="0"/>
          <w:bCs w:val="0"/>
          <w:color w:val="auto"/>
          <w:sz w:val="24"/>
          <w:szCs w:val="24"/>
          <w:u w:val="single"/>
          <w:rtl/>
        </w:rPr>
        <w:t>13</w:t>
      </w:r>
      <w:r w:rsidRPr="006F0F59">
        <w:rPr>
          <w:rFonts w:cs="B Nazanin" w:hint="cs"/>
          <w:b w:val="0"/>
          <w:bCs w:val="0"/>
          <w:color w:val="auto"/>
          <w:sz w:val="24"/>
          <w:szCs w:val="24"/>
          <w:rtl/>
        </w:rPr>
        <w:t xml:space="preserve"> آيين</w:t>
      </w:r>
      <w:r w:rsidRPr="006F0F59">
        <w:rPr>
          <w:rFonts w:cs="B Nazanin"/>
          <w:b w:val="0"/>
          <w:bCs w:val="0"/>
          <w:color w:val="auto"/>
          <w:sz w:val="24"/>
          <w:szCs w:val="24"/>
          <w:rtl/>
        </w:rPr>
        <w:softHyphen/>
        <w:t xml:space="preserve">نامه </w:t>
      </w:r>
      <w:r w:rsidRPr="006F0F59">
        <w:rPr>
          <w:rFonts w:cs="B Nazanin" w:hint="cs"/>
          <w:b w:val="0"/>
          <w:bCs w:val="0"/>
          <w:color w:val="auto"/>
          <w:sz w:val="24"/>
          <w:szCs w:val="24"/>
          <w:rtl/>
        </w:rPr>
        <w:t xml:space="preserve">شماره </w:t>
      </w:r>
      <w:r w:rsidR="007D55BB" w:rsidRPr="006F0F59">
        <w:rPr>
          <w:rFonts w:cs="B Nazanin" w:hint="cs"/>
          <w:b w:val="0"/>
          <w:bCs w:val="0"/>
          <w:color w:val="auto"/>
          <w:sz w:val="24"/>
          <w:szCs w:val="24"/>
          <w:rtl/>
        </w:rPr>
        <w:t>57209</w:t>
      </w:r>
      <w:r w:rsidRPr="006F0F59">
        <w:rPr>
          <w:rFonts w:cs="B Nazanin" w:hint="cs"/>
          <w:b w:val="0"/>
          <w:bCs w:val="0"/>
          <w:color w:val="auto"/>
          <w:sz w:val="24"/>
          <w:szCs w:val="24"/>
          <w:rtl/>
        </w:rPr>
        <w:t xml:space="preserve">/21 مورخه </w:t>
      </w:r>
      <w:r w:rsidR="007D55BB" w:rsidRPr="006F0F59">
        <w:rPr>
          <w:rFonts w:cs="B Nazanin" w:hint="cs"/>
          <w:b w:val="0"/>
          <w:bCs w:val="0"/>
          <w:color w:val="auto"/>
          <w:sz w:val="24"/>
          <w:szCs w:val="24"/>
          <w:rtl/>
        </w:rPr>
        <w:t>17/9/89</w:t>
      </w:r>
      <w:r w:rsidR="00C101AD" w:rsidRPr="006F0F59">
        <w:rPr>
          <w:rFonts w:cs="B Nazanin" w:hint="cs"/>
          <w:b w:val="0"/>
          <w:bCs w:val="0"/>
          <w:color w:val="auto"/>
          <w:sz w:val="24"/>
          <w:szCs w:val="24"/>
          <w:rtl/>
        </w:rPr>
        <w:t xml:space="preserve"> </w:t>
      </w:r>
      <w:r w:rsidR="00C24322" w:rsidRPr="006F0F59">
        <w:rPr>
          <w:rFonts w:cs="B Nazanin" w:hint="cs"/>
          <w:b w:val="0"/>
          <w:bCs w:val="0"/>
          <w:color w:val="auto"/>
          <w:sz w:val="24"/>
          <w:szCs w:val="24"/>
          <w:rtl/>
        </w:rPr>
        <w:t>وزارت محترم علوم تحقيقات و فناوري ،</w:t>
      </w:r>
      <w:r w:rsidR="00520F7A" w:rsidRPr="006F0F59">
        <w:rPr>
          <w:rFonts w:cs="B Nazanin" w:hint="cs"/>
          <w:b w:val="0"/>
          <w:bCs w:val="0"/>
          <w:color w:val="auto"/>
          <w:sz w:val="24"/>
          <w:szCs w:val="24"/>
          <w:rtl/>
        </w:rPr>
        <w:t>دستورالعمل</w:t>
      </w:r>
      <w:r w:rsidRPr="006F0F59">
        <w:rPr>
          <w:rFonts w:cs="B Nazanin" w:hint="cs"/>
          <w:b w:val="0"/>
          <w:bCs w:val="0"/>
          <w:color w:val="auto"/>
          <w:sz w:val="24"/>
          <w:szCs w:val="24"/>
          <w:rtl/>
        </w:rPr>
        <w:t xml:space="preserve"> اجرايي دورة دکترا در جلسه مورخ </w:t>
      </w:r>
      <w:r w:rsidR="00C24322" w:rsidRPr="006F0F59">
        <w:rPr>
          <w:rFonts w:cs="B Nazanin" w:hint="cs"/>
          <w:b w:val="0"/>
          <w:bCs w:val="0"/>
          <w:color w:val="auto"/>
          <w:sz w:val="24"/>
          <w:szCs w:val="24"/>
          <w:rtl/>
        </w:rPr>
        <w:t>25</w:t>
      </w:r>
      <w:r w:rsidRPr="006F0F59">
        <w:rPr>
          <w:rFonts w:cs="B Nazanin" w:hint="cs"/>
          <w:b w:val="0"/>
          <w:bCs w:val="0"/>
          <w:color w:val="auto"/>
          <w:sz w:val="24"/>
          <w:szCs w:val="24"/>
          <w:rtl/>
        </w:rPr>
        <w:t>/</w:t>
      </w:r>
      <w:r w:rsidR="00C24322" w:rsidRPr="006F0F59">
        <w:rPr>
          <w:rFonts w:cs="B Nazanin" w:hint="cs"/>
          <w:b w:val="0"/>
          <w:bCs w:val="0"/>
          <w:color w:val="auto"/>
          <w:sz w:val="24"/>
          <w:szCs w:val="24"/>
          <w:rtl/>
        </w:rPr>
        <w:t>3</w:t>
      </w:r>
      <w:r w:rsidRPr="006F0F59">
        <w:rPr>
          <w:rFonts w:cs="B Nazanin" w:hint="cs"/>
          <w:b w:val="0"/>
          <w:bCs w:val="0"/>
          <w:color w:val="auto"/>
          <w:sz w:val="24"/>
          <w:szCs w:val="24"/>
          <w:rtl/>
        </w:rPr>
        <w:t>/</w:t>
      </w:r>
      <w:r w:rsidR="00C24322" w:rsidRPr="006F0F59">
        <w:rPr>
          <w:rFonts w:cs="B Nazanin" w:hint="cs"/>
          <w:b w:val="0"/>
          <w:bCs w:val="0"/>
          <w:color w:val="auto"/>
          <w:sz w:val="24"/>
          <w:szCs w:val="24"/>
          <w:rtl/>
        </w:rPr>
        <w:t>90</w:t>
      </w:r>
      <w:r w:rsidRPr="006F0F59">
        <w:rPr>
          <w:rFonts w:cs="B Nazanin" w:hint="cs"/>
          <w:b w:val="0"/>
          <w:bCs w:val="0"/>
          <w:color w:val="auto"/>
          <w:sz w:val="24"/>
          <w:szCs w:val="24"/>
          <w:rtl/>
        </w:rPr>
        <w:t xml:space="preserve"> شوراي تحصيلات تكميلي دانشگاه بررسي </w:t>
      </w:r>
      <w:r w:rsidR="00FF1212" w:rsidRPr="006F0F59">
        <w:rPr>
          <w:rFonts w:cs="B Nazanin" w:hint="cs"/>
          <w:b w:val="0"/>
          <w:bCs w:val="0"/>
          <w:color w:val="auto"/>
          <w:sz w:val="24"/>
          <w:szCs w:val="24"/>
          <w:rtl/>
        </w:rPr>
        <w:t xml:space="preserve">و تصويب </w:t>
      </w:r>
      <w:r w:rsidRPr="006F0F59">
        <w:rPr>
          <w:rFonts w:cs="B Nazanin" w:hint="cs"/>
          <w:b w:val="0"/>
          <w:bCs w:val="0"/>
          <w:color w:val="auto"/>
          <w:sz w:val="24"/>
          <w:szCs w:val="24"/>
          <w:rtl/>
        </w:rPr>
        <w:t xml:space="preserve">و </w:t>
      </w:r>
      <w:r w:rsidR="00FF1212" w:rsidRPr="006F0F59">
        <w:rPr>
          <w:rFonts w:cs="B Nazanin" w:hint="cs"/>
          <w:b w:val="0"/>
          <w:bCs w:val="0"/>
          <w:color w:val="auto"/>
          <w:sz w:val="24"/>
          <w:szCs w:val="24"/>
          <w:rtl/>
        </w:rPr>
        <w:t xml:space="preserve">سپس </w:t>
      </w:r>
      <w:r w:rsidRPr="006F0F59">
        <w:rPr>
          <w:rFonts w:cs="B Nazanin" w:hint="cs"/>
          <w:b w:val="0"/>
          <w:bCs w:val="0"/>
          <w:color w:val="auto"/>
          <w:sz w:val="24"/>
          <w:szCs w:val="24"/>
          <w:rtl/>
        </w:rPr>
        <w:t>مراحل تصويب</w:t>
      </w:r>
      <w:r w:rsidR="00520F7A" w:rsidRPr="006F0F59">
        <w:rPr>
          <w:rFonts w:cs="B Nazanin" w:hint="cs"/>
          <w:b w:val="0"/>
          <w:bCs w:val="0"/>
          <w:color w:val="auto"/>
          <w:sz w:val="24"/>
          <w:szCs w:val="24"/>
          <w:rtl/>
        </w:rPr>
        <w:t xml:space="preserve"> نهايي</w:t>
      </w:r>
      <w:r w:rsidRPr="006F0F59">
        <w:rPr>
          <w:rFonts w:cs="B Nazanin" w:hint="cs"/>
          <w:b w:val="0"/>
          <w:bCs w:val="0"/>
          <w:color w:val="auto"/>
          <w:sz w:val="24"/>
          <w:szCs w:val="24"/>
          <w:rtl/>
        </w:rPr>
        <w:t xml:space="preserve"> آن در </w:t>
      </w:r>
      <w:r w:rsidR="00FF1212" w:rsidRPr="006F0F59">
        <w:rPr>
          <w:rFonts w:cs="B Nazanin" w:hint="cs"/>
          <w:b w:val="0"/>
          <w:bCs w:val="0"/>
          <w:color w:val="auto"/>
          <w:sz w:val="24"/>
          <w:szCs w:val="24"/>
          <w:rtl/>
        </w:rPr>
        <w:t>جلس</w:t>
      </w:r>
      <w:r w:rsidR="00520F7A" w:rsidRPr="006F0F59">
        <w:rPr>
          <w:rFonts w:cs="B Nazanin" w:hint="cs"/>
          <w:b w:val="0"/>
          <w:bCs w:val="0"/>
          <w:color w:val="auto"/>
          <w:sz w:val="24"/>
          <w:szCs w:val="24"/>
          <w:rtl/>
        </w:rPr>
        <w:t>ه</w:t>
      </w:r>
      <w:r w:rsidR="00FF1212" w:rsidRPr="006F0F59">
        <w:rPr>
          <w:rFonts w:cs="B Nazanin" w:hint="cs"/>
          <w:b w:val="0"/>
          <w:bCs w:val="0"/>
          <w:color w:val="auto"/>
          <w:sz w:val="24"/>
          <w:szCs w:val="24"/>
          <w:rtl/>
        </w:rPr>
        <w:t xml:space="preserve"> مورخ </w:t>
      </w:r>
      <w:r w:rsidR="00520F7A" w:rsidRPr="006F0F59">
        <w:rPr>
          <w:rFonts w:cs="B Nazanin" w:hint="cs"/>
          <w:b w:val="0"/>
          <w:bCs w:val="0"/>
          <w:color w:val="auto"/>
          <w:sz w:val="24"/>
          <w:szCs w:val="24"/>
          <w:rtl/>
        </w:rPr>
        <w:t>2</w:t>
      </w:r>
      <w:r w:rsidR="00FF1212" w:rsidRPr="006F0F59">
        <w:rPr>
          <w:rFonts w:cs="B Nazanin" w:hint="cs"/>
          <w:b w:val="0"/>
          <w:bCs w:val="0"/>
          <w:color w:val="auto"/>
          <w:sz w:val="24"/>
          <w:szCs w:val="24"/>
          <w:rtl/>
        </w:rPr>
        <w:t>/</w:t>
      </w:r>
      <w:r w:rsidR="00520F7A" w:rsidRPr="006F0F59">
        <w:rPr>
          <w:rFonts w:cs="B Nazanin" w:hint="cs"/>
          <w:b w:val="0"/>
          <w:bCs w:val="0"/>
          <w:color w:val="auto"/>
          <w:sz w:val="24"/>
          <w:szCs w:val="24"/>
          <w:rtl/>
        </w:rPr>
        <w:t>5</w:t>
      </w:r>
      <w:r w:rsidR="00FF1212" w:rsidRPr="006F0F59">
        <w:rPr>
          <w:rFonts w:cs="B Nazanin" w:hint="cs"/>
          <w:b w:val="0"/>
          <w:bCs w:val="0"/>
          <w:color w:val="auto"/>
          <w:sz w:val="24"/>
          <w:szCs w:val="24"/>
          <w:rtl/>
        </w:rPr>
        <w:t>/</w:t>
      </w:r>
      <w:r w:rsidR="00520F7A" w:rsidRPr="006F0F59">
        <w:rPr>
          <w:rFonts w:cs="B Nazanin" w:hint="cs"/>
          <w:b w:val="0"/>
          <w:bCs w:val="0"/>
          <w:color w:val="auto"/>
          <w:sz w:val="24"/>
          <w:szCs w:val="24"/>
          <w:rtl/>
        </w:rPr>
        <w:t>90</w:t>
      </w:r>
      <w:r w:rsidR="00FF1212" w:rsidRPr="006F0F59">
        <w:rPr>
          <w:rFonts w:cs="B Nazanin" w:hint="cs"/>
          <w:b w:val="0"/>
          <w:bCs w:val="0"/>
          <w:color w:val="auto"/>
          <w:sz w:val="24"/>
          <w:szCs w:val="24"/>
          <w:rtl/>
        </w:rPr>
        <w:t xml:space="preserve"> (شماره </w:t>
      </w:r>
      <w:r w:rsidR="00520F7A" w:rsidRPr="006F0F59">
        <w:rPr>
          <w:rFonts w:cs="B Nazanin" w:hint="cs"/>
          <w:b w:val="0"/>
          <w:bCs w:val="0"/>
          <w:color w:val="auto"/>
          <w:sz w:val="24"/>
          <w:szCs w:val="24"/>
          <w:rtl/>
        </w:rPr>
        <w:t>367</w:t>
      </w:r>
      <w:r w:rsidR="00FF1212" w:rsidRPr="006F0F59">
        <w:rPr>
          <w:rFonts w:cs="B Nazanin" w:hint="cs"/>
          <w:b w:val="0"/>
          <w:bCs w:val="0"/>
          <w:color w:val="auto"/>
          <w:sz w:val="24"/>
          <w:szCs w:val="24"/>
          <w:rtl/>
        </w:rPr>
        <w:t xml:space="preserve">) </w:t>
      </w:r>
      <w:r w:rsidRPr="006F0F59">
        <w:rPr>
          <w:rFonts w:cs="B Nazanin" w:hint="cs"/>
          <w:b w:val="0"/>
          <w:bCs w:val="0"/>
          <w:color w:val="auto"/>
          <w:sz w:val="24"/>
          <w:szCs w:val="24"/>
          <w:rtl/>
        </w:rPr>
        <w:t>شوراي دانشگاه به پايان رسيد</w:t>
      </w:r>
      <w:r w:rsidR="00FF1212" w:rsidRPr="006F0F59">
        <w:rPr>
          <w:rFonts w:cs="B Nazanin" w:hint="cs"/>
          <w:b w:val="0"/>
          <w:bCs w:val="0"/>
          <w:color w:val="auto"/>
          <w:sz w:val="24"/>
          <w:szCs w:val="24"/>
          <w:rtl/>
        </w:rPr>
        <w:t>.</w:t>
      </w:r>
      <w:r w:rsidRPr="006F0F59">
        <w:rPr>
          <w:rFonts w:cs="B Nazanin" w:hint="cs"/>
          <w:b w:val="0"/>
          <w:bCs w:val="0"/>
          <w:color w:val="auto"/>
          <w:sz w:val="24"/>
          <w:szCs w:val="24"/>
          <w:rtl/>
        </w:rPr>
        <w:t xml:space="preserve"> </w:t>
      </w:r>
    </w:p>
    <w:p w:rsidR="00D60C1F" w:rsidRPr="006F0F59" w:rsidRDefault="00D60C1F" w:rsidP="00245A43">
      <w:pPr>
        <w:pStyle w:val="Heading1"/>
        <w:spacing w:line="340" w:lineRule="exact"/>
        <w:ind w:left="771"/>
        <w:rPr>
          <w:rFonts w:cs="B Nazanin"/>
          <w:b w:val="0"/>
          <w:bCs w:val="0"/>
          <w:color w:val="auto"/>
          <w:sz w:val="24"/>
          <w:szCs w:val="24"/>
          <w:rtl/>
        </w:rPr>
      </w:pPr>
      <w:r w:rsidRPr="006F0F59">
        <w:rPr>
          <w:rFonts w:cs="B Nazanin" w:hint="cs"/>
          <w:b w:val="0"/>
          <w:bCs w:val="0"/>
          <w:color w:val="auto"/>
          <w:sz w:val="24"/>
          <w:szCs w:val="24"/>
          <w:rtl/>
        </w:rPr>
        <w:t>مجموعة ذيل مشتمل بر مواد و تبصره</w:t>
      </w:r>
      <w:r w:rsidRPr="006F0F59">
        <w:rPr>
          <w:rFonts w:cs="B Nazanin"/>
          <w:b w:val="0"/>
          <w:bCs w:val="0"/>
          <w:color w:val="auto"/>
          <w:sz w:val="24"/>
          <w:szCs w:val="24"/>
          <w:rtl/>
        </w:rPr>
        <w:softHyphen/>
        <w:t>هاي آيين</w:t>
      </w:r>
      <w:r w:rsidRPr="006F0F59">
        <w:rPr>
          <w:rFonts w:cs="B Nazanin"/>
          <w:b w:val="0"/>
          <w:bCs w:val="0"/>
          <w:color w:val="auto"/>
          <w:sz w:val="24"/>
          <w:szCs w:val="24"/>
          <w:rtl/>
        </w:rPr>
        <w:softHyphen/>
        <w:t>نامة فوق</w:t>
      </w:r>
      <w:r w:rsidRPr="006F0F59">
        <w:rPr>
          <w:rFonts w:cs="B Nazanin"/>
          <w:b w:val="0"/>
          <w:bCs w:val="0"/>
          <w:color w:val="auto"/>
          <w:sz w:val="24"/>
          <w:szCs w:val="24"/>
          <w:rtl/>
        </w:rPr>
        <w:softHyphen/>
        <w:t>الذکر</w:t>
      </w:r>
      <w:r w:rsidRPr="006F0F59">
        <w:rPr>
          <w:rFonts w:cs="B Nazanin" w:hint="cs"/>
          <w:b w:val="0"/>
          <w:bCs w:val="0"/>
          <w:color w:val="auto"/>
          <w:sz w:val="24"/>
          <w:szCs w:val="24"/>
          <w:rtl/>
        </w:rPr>
        <w:t xml:space="preserve"> </w:t>
      </w:r>
      <w:r w:rsidR="00520F7A" w:rsidRPr="006F0F59">
        <w:rPr>
          <w:rFonts w:cs="B Nazanin" w:hint="cs"/>
          <w:b w:val="0"/>
          <w:bCs w:val="0"/>
          <w:color w:val="auto"/>
          <w:sz w:val="24"/>
          <w:szCs w:val="24"/>
          <w:rtl/>
        </w:rPr>
        <w:t>بوده و تحت</w:t>
      </w:r>
      <w:r w:rsidRPr="006F0F59">
        <w:rPr>
          <w:rFonts w:cs="B Nazanin" w:hint="cs"/>
          <w:b w:val="0"/>
          <w:bCs w:val="0"/>
          <w:color w:val="auto"/>
          <w:sz w:val="24"/>
          <w:szCs w:val="24"/>
          <w:rtl/>
        </w:rPr>
        <w:t xml:space="preserve"> عنوان آيين نامه دوره دکترا </w:t>
      </w:r>
      <w:r w:rsidRPr="006F0F59">
        <w:rPr>
          <w:rFonts w:cs="B Nazanin"/>
          <w:b w:val="0"/>
          <w:bCs w:val="0"/>
          <w:color w:val="auto"/>
          <w:sz w:val="24"/>
          <w:szCs w:val="24"/>
        </w:rPr>
        <w:t>(PhD)</w:t>
      </w:r>
      <w:r w:rsidRPr="006F0F59">
        <w:rPr>
          <w:rFonts w:cs="B Nazanin" w:hint="cs"/>
          <w:b w:val="0"/>
          <w:bCs w:val="0"/>
          <w:color w:val="auto"/>
          <w:sz w:val="24"/>
          <w:szCs w:val="24"/>
          <w:rtl/>
        </w:rPr>
        <w:t xml:space="preserve">  </w:t>
      </w:r>
      <w:r w:rsidR="00245A43" w:rsidRPr="006F0F59">
        <w:rPr>
          <w:rFonts w:cs="B Nazanin" w:hint="cs"/>
          <w:b w:val="0"/>
          <w:bCs w:val="0"/>
          <w:color w:val="auto"/>
          <w:sz w:val="24"/>
          <w:szCs w:val="24"/>
          <w:rtl/>
        </w:rPr>
        <w:t>"</w:t>
      </w:r>
      <w:r w:rsidRPr="006F0F59">
        <w:rPr>
          <w:rFonts w:cs="B Nazanin" w:hint="cs"/>
          <w:color w:val="auto"/>
          <w:sz w:val="24"/>
          <w:szCs w:val="24"/>
          <w:rtl/>
        </w:rPr>
        <w:t xml:space="preserve">آموزشي </w:t>
      </w:r>
      <w:r w:rsidRPr="006F0F59">
        <w:rPr>
          <w:rFonts w:cs="Zar"/>
          <w:color w:val="auto"/>
          <w:sz w:val="24"/>
          <w:szCs w:val="24"/>
          <w:rtl/>
        </w:rPr>
        <w:t>–</w:t>
      </w:r>
      <w:r w:rsidRPr="006F0F59">
        <w:rPr>
          <w:rFonts w:cs="B Nazanin" w:hint="cs"/>
          <w:color w:val="auto"/>
          <w:sz w:val="24"/>
          <w:szCs w:val="24"/>
          <w:rtl/>
        </w:rPr>
        <w:t xml:space="preserve"> پژوهشي</w:t>
      </w:r>
      <w:r w:rsidR="00245A43" w:rsidRPr="006F0F59">
        <w:rPr>
          <w:rFonts w:cs="B Nazanin" w:hint="cs"/>
          <w:color w:val="auto"/>
          <w:sz w:val="24"/>
          <w:szCs w:val="24"/>
          <w:rtl/>
        </w:rPr>
        <w:t>"</w:t>
      </w:r>
      <w:r w:rsidRPr="006F0F59">
        <w:rPr>
          <w:rFonts w:cs="B Nazanin" w:hint="cs"/>
          <w:b w:val="0"/>
          <w:bCs w:val="0"/>
          <w:color w:val="auto"/>
          <w:sz w:val="24"/>
          <w:szCs w:val="24"/>
          <w:rtl/>
        </w:rPr>
        <w:t xml:space="preserve"> </w:t>
      </w:r>
      <w:r w:rsidR="003E4568" w:rsidRPr="006F0F59">
        <w:rPr>
          <w:rFonts w:cs="B Nazanin" w:hint="cs"/>
          <w:color w:val="auto"/>
          <w:sz w:val="24"/>
          <w:szCs w:val="24"/>
          <w:rtl/>
        </w:rPr>
        <w:t xml:space="preserve">و </w:t>
      </w:r>
      <w:r w:rsidR="00245A43" w:rsidRPr="006F0F59">
        <w:rPr>
          <w:rFonts w:cs="B Nazanin" w:hint="cs"/>
          <w:color w:val="auto"/>
          <w:sz w:val="24"/>
          <w:szCs w:val="24"/>
          <w:rtl/>
        </w:rPr>
        <w:t>"</w:t>
      </w:r>
      <w:r w:rsidR="003E4568" w:rsidRPr="006F0F59">
        <w:rPr>
          <w:rFonts w:cs="B Nazanin" w:hint="cs"/>
          <w:color w:val="auto"/>
          <w:sz w:val="24"/>
          <w:szCs w:val="24"/>
          <w:rtl/>
        </w:rPr>
        <w:t>پژوهشي</w:t>
      </w:r>
      <w:r w:rsidR="00245A43" w:rsidRPr="006F0F59">
        <w:rPr>
          <w:rFonts w:cs="B Nazanin" w:hint="cs"/>
          <w:color w:val="auto"/>
          <w:sz w:val="24"/>
          <w:szCs w:val="24"/>
          <w:rtl/>
        </w:rPr>
        <w:t>"</w:t>
      </w:r>
      <w:r w:rsidR="003E4568" w:rsidRPr="006F0F59">
        <w:rPr>
          <w:rFonts w:cs="B Nazanin" w:hint="cs"/>
          <w:b w:val="0"/>
          <w:bCs w:val="0"/>
          <w:color w:val="auto"/>
          <w:sz w:val="24"/>
          <w:szCs w:val="24"/>
          <w:rtl/>
        </w:rPr>
        <w:t xml:space="preserve"> </w:t>
      </w:r>
      <w:r w:rsidRPr="006F0F59">
        <w:rPr>
          <w:rFonts w:cs="B Nazanin" w:hint="cs"/>
          <w:b w:val="0"/>
          <w:bCs w:val="0"/>
          <w:color w:val="auto"/>
          <w:sz w:val="24"/>
          <w:szCs w:val="24"/>
          <w:rtl/>
        </w:rPr>
        <w:t>تدوين گرديده است.</w:t>
      </w:r>
    </w:p>
    <w:p w:rsidR="00D60C1F" w:rsidRPr="006F0F59" w:rsidRDefault="00D60C1F" w:rsidP="00D60C1F">
      <w:pPr>
        <w:bidi/>
        <w:spacing w:line="400" w:lineRule="exact"/>
        <w:jc w:val="both"/>
        <w:rPr>
          <w:rFonts w:cs="B Nazanin"/>
          <w:color w:val="auto"/>
          <w:rtl/>
        </w:rPr>
      </w:pPr>
    </w:p>
    <w:p w:rsidR="00D60C1F" w:rsidRPr="006F0F59" w:rsidRDefault="00D60C1F" w:rsidP="00D60C1F">
      <w:pPr>
        <w:pStyle w:val="Heading1"/>
        <w:rPr>
          <w:rFonts w:cs="B Nazanin"/>
          <w:color w:val="auto"/>
          <w:rtl/>
        </w:rPr>
      </w:pPr>
      <w:r w:rsidRPr="006F0F59">
        <w:rPr>
          <w:rFonts w:cs="B Nazanin" w:hint="cs"/>
          <w:b w:val="0"/>
          <w:bCs w:val="0"/>
          <w:color w:val="auto"/>
          <w:rtl/>
        </w:rPr>
        <w:t>فصل دوم:</w:t>
      </w:r>
      <w:r w:rsidRPr="006F0F59">
        <w:rPr>
          <w:rFonts w:cs="B Nazanin" w:hint="cs"/>
          <w:color w:val="auto"/>
          <w:rtl/>
        </w:rPr>
        <w:t xml:space="preserve"> کليات</w:t>
      </w:r>
    </w:p>
    <w:p w:rsidR="00D60C1F" w:rsidRPr="006F0F59" w:rsidRDefault="00D60C1F" w:rsidP="00D60C1F">
      <w:pPr>
        <w:bidi/>
        <w:jc w:val="both"/>
        <w:rPr>
          <w:rFonts w:cs="B Nazanin"/>
          <w:color w:val="auto"/>
          <w:rtl/>
        </w:rPr>
      </w:pPr>
      <w:r w:rsidRPr="006F0F59">
        <w:rPr>
          <w:rFonts w:cs="B Nazanin" w:hint="cs"/>
          <w:b/>
          <w:bCs/>
          <w:color w:val="auto"/>
          <w:sz w:val="20"/>
          <w:szCs w:val="22"/>
          <w:rtl/>
        </w:rPr>
        <w:t>ماده 1-</w:t>
      </w:r>
      <w:r w:rsidRPr="006F0F59">
        <w:rPr>
          <w:rFonts w:cs="B Nazanin" w:hint="cs"/>
          <w:color w:val="auto"/>
          <w:rtl/>
        </w:rPr>
        <w:t xml:space="preserve"> براي رعايت اختصار، واژه</w:t>
      </w:r>
      <w:r w:rsidRPr="006F0F59">
        <w:rPr>
          <w:rFonts w:cs="B Nazanin" w:hint="cs"/>
          <w:color w:val="auto"/>
          <w:rtl/>
        </w:rPr>
        <w:softHyphen/>
        <w:t>هاي زير در اين آيين</w:t>
      </w:r>
      <w:r w:rsidRPr="006F0F59">
        <w:rPr>
          <w:rFonts w:cs="B Nazanin"/>
          <w:color w:val="auto"/>
          <w:rtl/>
        </w:rPr>
        <w:softHyphen/>
        <w:t xml:space="preserve">نامه </w:t>
      </w:r>
      <w:r w:rsidRPr="006F0F59">
        <w:rPr>
          <w:rFonts w:cs="B Nazanin" w:hint="cs"/>
          <w:color w:val="auto"/>
          <w:rtl/>
        </w:rPr>
        <w:t>به کار مي</w:t>
      </w:r>
      <w:r w:rsidRPr="006F0F59">
        <w:rPr>
          <w:rFonts w:cs="B Nazanin" w:hint="cs"/>
          <w:color w:val="auto"/>
          <w:rtl/>
        </w:rPr>
        <w:softHyphen/>
        <w:t>رود:</w:t>
      </w:r>
    </w:p>
    <w:p w:rsidR="00D60C1F" w:rsidRPr="006F0F59" w:rsidRDefault="00D60C1F" w:rsidP="00D60C1F">
      <w:pPr>
        <w:bidi/>
        <w:ind w:left="321" w:firstLine="322"/>
        <w:jc w:val="both"/>
        <w:rPr>
          <w:rFonts w:cs="B Nazanin"/>
          <w:color w:val="auto"/>
          <w:rtl/>
        </w:rPr>
      </w:pPr>
      <w:r w:rsidRPr="006F0F59">
        <w:rPr>
          <w:rFonts w:cs="B Nazanin" w:hint="cs"/>
          <w:color w:val="auto"/>
          <w:rtl/>
        </w:rPr>
        <w:t>وزارت علوم: منظور وزارت علوم، تحقيقات و فناوري است.</w:t>
      </w:r>
    </w:p>
    <w:p w:rsidR="00D60C1F" w:rsidRPr="006F0F59" w:rsidRDefault="00D60C1F" w:rsidP="00D60C1F">
      <w:pPr>
        <w:bidi/>
        <w:ind w:left="321" w:firstLine="322"/>
        <w:jc w:val="both"/>
        <w:rPr>
          <w:rFonts w:cs="B Nazanin"/>
          <w:color w:val="auto"/>
          <w:rtl/>
        </w:rPr>
      </w:pPr>
      <w:r w:rsidRPr="006F0F59">
        <w:rPr>
          <w:rFonts w:cs="B Nazanin" w:hint="cs"/>
          <w:color w:val="auto"/>
          <w:rtl/>
        </w:rPr>
        <w:t xml:space="preserve">دوره دکترا: منظور دوره دکترا </w:t>
      </w:r>
      <w:r w:rsidRPr="006F0F59">
        <w:rPr>
          <w:rFonts w:cs="B Nazanin"/>
          <w:color w:val="auto"/>
          <w:sz w:val="22"/>
          <w:szCs w:val="22"/>
        </w:rPr>
        <w:t>(PhD)</w:t>
      </w:r>
      <w:r w:rsidRPr="006F0F59">
        <w:rPr>
          <w:rFonts w:cs="B Nazanin" w:hint="cs"/>
          <w:color w:val="auto"/>
          <w:rtl/>
        </w:rPr>
        <w:t xml:space="preserve"> است.</w:t>
      </w:r>
    </w:p>
    <w:p w:rsidR="00D60C1F" w:rsidRPr="006F0F59" w:rsidRDefault="00D60C1F" w:rsidP="00D60C1F">
      <w:pPr>
        <w:bidi/>
        <w:ind w:left="321" w:firstLine="322"/>
        <w:jc w:val="both"/>
        <w:rPr>
          <w:rFonts w:cs="B Nazanin"/>
          <w:color w:val="auto"/>
          <w:rtl/>
        </w:rPr>
      </w:pPr>
      <w:r w:rsidRPr="006F0F59">
        <w:rPr>
          <w:rFonts w:cs="B Nazanin" w:hint="cs"/>
          <w:color w:val="auto"/>
          <w:rtl/>
        </w:rPr>
        <w:t>آيين</w:t>
      </w:r>
      <w:r w:rsidRPr="006F0F59">
        <w:rPr>
          <w:rFonts w:cs="B Nazanin"/>
          <w:color w:val="auto"/>
          <w:rtl/>
        </w:rPr>
        <w:softHyphen/>
      </w:r>
      <w:r w:rsidRPr="006F0F59">
        <w:rPr>
          <w:rFonts w:cs="B Nazanin" w:hint="cs"/>
          <w:color w:val="auto"/>
          <w:rtl/>
        </w:rPr>
        <w:t>نامه: منظور آيين</w:t>
      </w:r>
      <w:r w:rsidRPr="006F0F59">
        <w:rPr>
          <w:rFonts w:cs="B Nazanin"/>
          <w:color w:val="auto"/>
          <w:rtl/>
        </w:rPr>
        <w:softHyphen/>
      </w:r>
      <w:r w:rsidRPr="006F0F59">
        <w:rPr>
          <w:rFonts w:cs="B Nazanin" w:hint="cs"/>
          <w:color w:val="auto"/>
          <w:rtl/>
        </w:rPr>
        <w:t xml:space="preserve">نامه دوره دکترا </w:t>
      </w:r>
      <w:r w:rsidRPr="006F0F59">
        <w:rPr>
          <w:rFonts w:cs="B Nazanin"/>
          <w:color w:val="auto"/>
          <w:sz w:val="22"/>
          <w:szCs w:val="22"/>
        </w:rPr>
        <w:t>(PhD)</w:t>
      </w:r>
      <w:r w:rsidRPr="006F0F59">
        <w:rPr>
          <w:rFonts w:cs="B Nazanin" w:hint="cs"/>
          <w:color w:val="auto"/>
          <w:rtl/>
        </w:rPr>
        <w:t xml:space="preserve"> است.</w:t>
      </w:r>
    </w:p>
    <w:p w:rsidR="00D60C1F" w:rsidRPr="006F0F59" w:rsidRDefault="00D60C1F" w:rsidP="00D60C1F">
      <w:pPr>
        <w:bidi/>
        <w:ind w:left="321" w:firstLine="322"/>
        <w:jc w:val="both"/>
        <w:rPr>
          <w:rFonts w:cs="B Nazanin"/>
          <w:color w:val="auto"/>
          <w:rtl/>
        </w:rPr>
      </w:pPr>
      <w:r w:rsidRPr="006F0F59">
        <w:rPr>
          <w:rFonts w:cs="B Nazanin" w:hint="cs"/>
          <w:color w:val="auto"/>
          <w:rtl/>
        </w:rPr>
        <w:t>گروه: منظور کوچکترين واحد سازماني آموزشي و پژوهشي مصوب دانشگاه است.</w:t>
      </w:r>
    </w:p>
    <w:p w:rsidR="003E4568" w:rsidRPr="006F0F59" w:rsidRDefault="003E4568" w:rsidP="003E4568">
      <w:pPr>
        <w:bidi/>
        <w:ind w:left="321" w:firstLine="322"/>
        <w:jc w:val="both"/>
        <w:rPr>
          <w:rFonts w:cs="B Nazanin"/>
          <w:color w:val="auto"/>
          <w:rtl/>
        </w:rPr>
      </w:pPr>
      <w:r w:rsidRPr="006F0F59">
        <w:rPr>
          <w:rFonts w:cs="B Nazanin" w:hint="cs"/>
          <w:color w:val="auto"/>
          <w:rtl/>
        </w:rPr>
        <w:t xml:space="preserve">طرح پژوهشي تقاضا محور: طرح پژوهشي داراي كارفرماي مشخص، كه برابر قرارداد ، اجراي آن به موسسه واگذار و </w:t>
      </w:r>
    </w:p>
    <w:p w:rsidR="003E4568" w:rsidRPr="006F0F59" w:rsidRDefault="003E4568" w:rsidP="003E4568">
      <w:pPr>
        <w:bidi/>
        <w:ind w:left="321" w:firstLine="322"/>
        <w:jc w:val="both"/>
        <w:rPr>
          <w:rFonts w:cs="B Nazanin"/>
          <w:color w:val="auto"/>
          <w:rtl/>
        </w:rPr>
      </w:pPr>
      <w:r w:rsidRPr="006F0F59">
        <w:rPr>
          <w:rFonts w:cs="B Nazanin" w:hint="cs"/>
          <w:color w:val="auto"/>
          <w:rtl/>
        </w:rPr>
        <w:t>اعتبارات كامل پروژه و هزينه هاي نظارت توسط كارفرما تامين شده است.</w:t>
      </w:r>
    </w:p>
    <w:p w:rsidR="003E4568" w:rsidRPr="006F0F59" w:rsidRDefault="001E4694" w:rsidP="00476AEE">
      <w:pPr>
        <w:bidi/>
        <w:ind w:left="321" w:firstLine="322"/>
        <w:jc w:val="both"/>
        <w:rPr>
          <w:rFonts w:cs="B Nazanin"/>
          <w:color w:val="auto"/>
          <w:rtl/>
        </w:rPr>
      </w:pPr>
      <w:r w:rsidRPr="006F0F59">
        <w:rPr>
          <w:rFonts w:cs="B Nazanin" w:hint="cs"/>
          <w:color w:val="auto"/>
          <w:rtl/>
        </w:rPr>
        <w:t xml:space="preserve">كميته راهبري:الف) شيوه آموزشي: استاد </w:t>
      </w:r>
      <w:r w:rsidR="00476AEE" w:rsidRPr="006F0F59">
        <w:rPr>
          <w:rFonts w:cs="B Nazanin" w:hint="cs"/>
          <w:color w:val="auto"/>
          <w:rtl/>
        </w:rPr>
        <w:t>(اساتيد)</w:t>
      </w:r>
      <w:r w:rsidRPr="006F0F59">
        <w:rPr>
          <w:rFonts w:cs="B Nazanin" w:hint="cs"/>
          <w:color w:val="auto"/>
          <w:rtl/>
        </w:rPr>
        <w:t xml:space="preserve">راهنما و </w:t>
      </w:r>
      <w:r w:rsidR="00476AEE" w:rsidRPr="006F0F59">
        <w:rPr>
          <w:rFonts w:cs="B Nazanin" w:hint="cs"/>
          <w:color w:val="auto"/>
          <w:rtl/>
        </w:rPr>
        <w:t>استاد (اساتيد) مشاور</w:t>
      </w:r>
    </w:p>
    <w:p w:rsidR="001E4694" w:rsidRPr="006F0F59" w:rsidRDefault="001E4694" w:rsidP="00695ED7">
      <w:pPr>
        <w:bidi/>
        <w:ind w:left="321" w:firstLine="322"/>
        <w:jc w:val="both"/>
        <w:rPr>
          <w:rFonts w:cs="B Nazanin"/>
          <w:color w:val="auto"/>
          <w:rtl/>
        </w:rPr>
      </w:pPr>
      <w:r w:rsidRPr="006F0F59">
        <w:rPr>
          <w:rFonts w:cs="B Nazanin" w:hint="cs"/>
          <w:color w:val="auto"/>
          <w:rtl/>
        </w:rPr>
        <w:t xml:space="preserve">                     ب) شيوه پژوهشي: </w:t>
      </w:r>
      <w:r w:rsidR="00695ED7" w:rsidRPr="006F0F59">
        <w:rPr>
          <w:rFonts w:cs="B Nazanin" w:hint="cs"/>
          <w:color w:val="auto"/>
          <w:rtl/>
        </w:rPr>
        <w:t>استاد راهنما</w:t>
      </w:r>
      <w:r w:rsidRPr="006F0F59">
        <w:rPr>
          <w:rFonts w:cs="B Nazanin" w:hint="cs"/>
          <w:color w:val="auto"/>
          <w:rtl/>
        </w:rPr>
        <w:t>، معاون پژوهشي و كارفرما</w:t>
      </w:r>
    </w:p>
    <w:p w:rsidR="00DC654A" w:rsidRPr="006F0F59" w:rsidRDefault="00DC654A" w:rsidP="00DC654A">
      <w:pPr>
        <w:bidi/>
        <w:ind w:left="901" w:hanging="223"/>
        <w:jc w:val="both"/>
        <w:rPr>
          <w:rFonts w:cs="B Nazanin"/>
          <w:color w:val="auto"/>
          <w:rtl/>
        </w:rPr>
      </w:pPr>
      <w:r w:rsidRPr="006F0F59">
        <w:rPr>
          <w:rFonts w:cs="B Nazanin" w:hint="cs"/>
          <w:color w:val="auto"/>
          <w:rtl/>
        </w:rPr>
        <w:t>به ازاي هر پنج نفر دانشجوي دكتراي آموزشي-پژوهشي مي توان يك دانشجوي پژوهشي جذب نمود مشروط براين كه استاد راهنما داراي طرح پژوهشي تقاضا محور باشد.</w:t>
      </w:r>
    </w:p>
    <w:p w:rsidR="00D60C1F" w:rsidRPr="006F0F59" w:rsidRDefault="00D60C1F" w:rsidP="00D60C1F">
      <w:pPr>
        <w:bidi/>
        <w:spacing w:line="400" w:lineRule="exact"/>
        <w:jc w:val="both"/>
        <w:rPr>
          <w:rFonts w:cs="B Nazanin"/>
          <w:color w:val="auto"/>
          <w:rtl/>
        </w:rPr>
      </w:pPr>
    </w:p>
    <w:p w:rsidR="00D60C1F" w:rsidRPr="006F0F59" w:rsidRDefault="00D60C1F" w:rsidP="00D60C1F">
      <w:pPr>
        <w:bidi/>
        <w:ind w:left="685" w:hanging="686"/>
        <w:jc w:val="both"/>
        <w:rPr>
          <w:rFonts w:cs="B Nazanin"/>
          <w:color w:val="auto"/>
          <w:rtl/>
        </w:rPr>
      </w:pPr>
      <w:r w:rsidRPr="006F0F59">
        <w:rPr>
          <w:rFonts w:cs="B Nazanin" w:hint="cs"/>
          <w:b/>
          <w:bCs/>
          <w:color w:val="auto"/>
          <w:sz w:val="20"/>
          <w:szCs w:val="22"/>
          <w:rtl/>
        </w:rPr>
        <w:t>ماده 2-</w:t>
      </w:r>
      <w:r w:rsidRPr="006F0F59">
        <w:rPr>
          <w:rFonts w:cs="B Nazanin" w:hint="cs"/>
          <w:color w:val="auto"/>
          <w:rtl/>
        </w:rPr>
        <w:t xml:space="preserve"> دوره دکترا بالاترين دوره تحصيلي آموزش عالي است که به اعطاي مدرک تحصيلي مي</w:t>
      </w:r>
      <w:r w:rsidRPr="006F0F59">
        <w:rPr>
          <w:rFonts w:cs="B Nazanin"/>
          <w:color w:val="auto"/>
          <w:rtl/>
        </w:rPr>
        <w:softHyphen/>
      </w:r>
      <w:r w:rsidRPr="006F0F59">
        <w:rPr>
          <w:rFonts w:cs="B Nazanin" w:hint="cs"/>
          <w:color w:val="auto"/>
          <w:rtl/>
        </w:rPr>
        <w:t>انجامد و رسالت آن تربيت افرادي است که با نوآوري در زمينه</w:t>
      </w:r>
      <w:r w:rsidRPr="006F0F59">
        <w:rPr>
          <w:rFonts w:cs="B Nazanin"/>
          <w:color w:val="auto"/>
          <w:rtl/>
        </w:rPr>
        <w:softHyphen/>
        <w:t>هاي مختلف علوم و فناوري در رفع نيازهاي کشور و گسترش مرزهاي دانش موثر باشند.</w:t>
      </w:r>
    </w:p>
    <w:p w:rsidR="00D60C1F" w:rsidRPr="006F0F59" w:rsidRDefault="00D60C1F" w:rsidP="00D60C1F">
      <w:pPr>
        <w:bidi/>
        <w:spacing w:line="400" w:lineRule="exact"/>
        <w:ind w:left="902" w:hanging="516"/>
        <w:jc w:val="both"/>
        <w:rPr>
          <w:rFonts w:cs="B Nazanin"/>
          <w:color w:val="auto"/>
          <w:rtl/>
        </w:rPr>
      </w:pPr>
    </w:p>
    <w:p w:rsidR="00D60C1F" w:rsidRPr="006F0F59" w:rsidRDefault="00D60C1F" w:rsidP="00D60C1F">
      <w:pPr>
        <w:bidi/>
        <w:jc w:val="both"/>
        <w:rPr>
          <w:rFonts w:cs="B Nazanin"/>
          <w:b/>
          <w:bCs/>
          <w:color w:val="auto"/>
          <w:sz w:val="22"/>
          <w:szCs w:val="22"/>
        </w:rPr>
      </w:pPr>
      <w:r w:rsidRPr="006F0F59">
        <w:rPr>
          <w:rFonts w:cs="B Nazanin" w:hint="cs"/>
          <w:color w:val="auto"/>
          <w:sz w:val="22"/>
          <w:szCs w:val="22"/>
          <w:rtl/>
        </w:rPr>
        <w:t xml:space="preserve">فصل سوم: </w:t>
      </w:r>
      <w:r w:rsidRPr="006F0F59">
        <w:rPr>
          <w:rFonts w:cs="B Nazanin" w:hint="cs"/>
          <w:b/>
          <w:bCs/>
          <w:color w:val="auto"/>
          <w:sz w:val="22"/>
          <w:szCs w:val="22"/>
          <w:rtl/>
        </w:rPr>
        <w:t>شرايط پذيرش در دوره</w:t>
      </w:r>
    </w:p>
    <w:p w:rsidR="00D60C1F" w:rsidRPr="006F0F59" w:rsidRDefault="00D60C1F" w:rsidP="00D60C1F">
      <w:pPr>
        <w:bidi/>
        <w:ind w:left="685" w:hanging="686"/>
        <w:jc w:val="both"/>
        <w:rPr>
          <w:rFonts w:cs="B Nazanin"/>
          <w:color w:val="auto"/>
          <w:rtl/>
        </w:rPr>
      </w:pPr>
      <w:r w:rsidRPr="006F0F59">
        <w:rPr>
          <w:rFonts w:cs="B Nazanin" w:hint="cs"/>
          <w:b/>
          <w:bCs/>
          <w:color w:val="auto"/>
          <w:sz w:val="20"/>
          <w:szCs w:val="22"/>
          <w:rtl/>
        </w:rPr>
        <w:t>ماده 3-</w:t>
      </w:r>
      <w:r w:rsidRPr="006F0F59">
        <w:rPr>
          <w:rFonts w:cs="B Nazanin" w:hint="cs"/>
          <w:color w:val="auto"/>
          <w:rtl/>
        </w:rPr>
        <w:t xml:space="preserve"> ضوابط ورود داوطلبان به دوره دکترا به شرح زير است:</w:t>
      </w:r>
    </w:p>
    <w:p w:rsidR="00D60C1F" w:rsidRPr="006F0F59" w:rsidRDefault="00D60C1F" w:rsidP="00D60C1F">
      <w:pPr>
        <w:bidi/>
        <w:ind w:left="901" w:hanging="223"/>
        <w:jc w:val="both"/>
        <w:rPr>
          <w:rFonts w:cs="B Nazanin"/>
          <w:color w:val="auto"/>
          <w:rtl/>
        </w:rPr>
      </w:pPr>
      <w:r w:rsidRPr="006F0F59">
        <w:rPr>
          <w:rFonts w:cs="B Nazanin" w:hint="cs"/>
          <w:b/>
          <w:bCs/>
          <w:color w:val="auto"/>
          <w:sz w:val="20"/>
          <w:szCs w:val="22"/>
          <w:rtl/>
        </w:rPr>
        <w:t>الف)</w:t>
      </w:r>
      <w:r w:rsidRPr="006F0F59">
        <w:rPr>
          <w:rFonts w:cs="B Nazanin" w:hint="cs"/>
          <w:color w:val="auto"/>
          <w:rtl/>
        </w:rPr>
        <w:t xml:space="preserve"> داشتن شرايط عمومي ورود به آموزش عالي</w:t>
      </w:r>
    </w:p>
    <w:p w:rsidR="00D60C1F" w:rsidRPr="006F0F59" w:rsidRDefault="00D60C1F" w:rsidP="00D60C1F">
      <w:pPr>
        <w:bidi/>
        <w:ind w:left="1007" w:hanging="329"/>
        <w:jc w:val="both"/>
        <w:rPr>
          <w:rFonts w:cs="B Nazanin"/>
          <w:color w:val="auto"/>
          <w:rtl/>
        </w:rPr>
      </w:pPr>
      <w:r w:rsidRPr="006F0F59">
        <w:rPr>
          <w:rFonts w:cs="B Nazanin" w:hint="cs"/>
          <w:b/>
          <w:bCs/>
          <w:color w:val="auto"/>
          <w:sz w:val="20"/>
          <w:szCs w:val="22"/>
          <w:rtl/>
        </w:rPr>
        <w:t>ب)</w:t>
      </w:r>
      <w:r w:rsidRPr="006F0F59">
        <w:rPr>
          <w:rFonts w:cs="B Nazanin" w:hint="cs"/>
          <w:color w:val="auto"/>
          <w:sz w:val="20"/>
          <w:szCs w:val="22"/>
          <w:rtl/>
        </w:rPr>
        <w:t xml:space="preserve"> </w:t>
      </w:r>
      <w:r w:rsidRPr="006F0F59">
        <w:rPr>
          <w:rFonts w:cs="B Nazanin" w:hint="cs"/>
          <w:color w:val="auto"/>
          <w:rtl/>
        </w:rPr>
        <w:t>داشتن مدرک تحصيلي کارشناسي</w:t>
      </w:r>
      <w:r w:rsidRPr="006F0F59">
        <w:rPr>
          <w:rFonts w:cs="B Nazanin"/>
          <w:color w:val="auto"/>
          <w:rtl/>
        </w:rPr>
        <w:softHyphen/>
        <w:t>ارشد يا دکتراي حرفه</w:t>
      </w:r>
      <w:r w:rsidRPr="006F0F59">
        <w:rPr>
          <w:rFonts w:cs="B Nazanin"/>
          <w:color w:val="auto"/>
          <w:rtl/>
        </w:rPr>
        <w:softHyphen/>
        <w:t>اي که حسب مورد به تاييد وزارت علوم يا وزارت بهداشت، درمان و آموزش پزشکي رسيده باشد.</w:t>
      </w:r>
    </w:p>
    <w:p w:rsidR="00D60C1F" w:rsidRPr="006F0F59" w:rsidRDefault="00D60C1F" w:rsidP="00D60C1F">
      <w:pPr>
        <w:bidi/>
        <w:ind w:left="901" w:hanging="223"/>
        <w:jc w:val="both"/>
        <w:rPr>
          <w:rFonts w:cs="B Nazanin"/>
          <w:color w:val="auto"/>
          <w:rtl/>
        </w:rPr>
      </w:pPr>
      <w:r w:rsidRPr="006F0F59">
        <w:rPr>
          <w:rFonts w:cs="B Nazanin" w:hint="cs"/>
          <w:b/>
          <w:bCs/>
          <w:color w:val="auto"/>
          <w:sz w:val="20"/>
          <w:szCs w:val="22"/>
          <w:rtl/>
        </w:rPr>
        <w:t>ج)</w:t>
      </w:r>
      <w:r w:rsidRPr="006F0F59">
        <w:rPr>
          <w:rFonts w:cs="B Nazanin" w:hint="cs"/>
          <w:color w:val="auto"/>
          <w:sz w:val="20"/>
          <w:szCs w:val="22"/>
          <w:rtl/>
        </w:rPr>
        <w:t xml:space="preserve"> </w:t>
      </w:r>
      <w:r w:rsidRPr="006F0F59">
        <w:rPr>
          <w:rFonts w:cs="B Nazanin" w:hint="cs"/>
          <w:color w:val="auto"/>
          <w:rtl/>
        </w:rPr>
        <w:t xml:space="preserve">احراز صلاحيت علمي  براي ورود به رشته مورد نظر </w:t>
      </w:r>
    </w:p>
    <w:p w:rsidR="00D60C1F" w:rsidRPr="006F0F59" w:rsidRDefault="00D60C1F" w:rsidP="00D60C1F">
      <w:pPr>
        <w:bidi/>
        <w:ind w:left="901" w:hanging="223"/>
        <w:jc w:val="both"/>
        <w:rPr>
          <w:rFonts w:cs="B Nazanin"/>
          <w:color w:val="auto"/>
          <w:rtl/>
        </w:rPr>
      </w:pPr>
      <w:r w:rsidRPr="006F0F59">
        <w:rPr>
          <w:rFonts w:cs="B Nazanin" w:hint="cs"/>
          <w:b/>
          <w:bCs/>
          <w:color w:val="auto"/>
          <w:rtl/>
        </w:rPr>
        <w:t>د)</w:t>
      </w:r>
      <w:r w:rsidRPr="006F0F59" w:rsidDel="007B625B">
        <w:rPr>
          <w:rFonts w:cs="B Nazanin" w:hint="cs"/>
          <w:color w:val="auto"/>
          <w:rtl/>
        </w:rPr>
        <w:t xml:space="preserve"> </w:t>
      </w:r>
      <w:r w:rsidRPr="006F0F59">
        <w:rPr>
          <w:rFonts w:cs="B Nazanin" w:hint="cs"/>
          <w:color w:val="auto"/>
          <w:rtl/>
        </w:rPr>
        <w:t xml:space="preserve">احراز توانايي در زبان انگليسي </w:t>
      </w:r>
    </w:p>
    <w:p w:rsidR="00C2132B" w:rsidRPr="006F0F59" w:rsidRDefault="00C2132B" w:rsidP="00C2132B">
      <w:pPr>
        <w:bidi/>
        <w:ind w:left="901" w:hanging="223"/>
        <w:jc w:val="both"/>
        <w:rPr>
          <w:rFonts w:cs="B Nazanin"/>
          <w:color w:val="auto"/>
          <w:rtl/>
        </w:rPr>
      </w:pPr>
    </w:p>
    <w:p w:rsidR="00D60C1F" w:rsidRPr="006F0F59" w:rsidRDefault="00D60C1F" w:rsidP="005113ED">
      <w:pPr>
        <w:bidi/>
        <w:spacing w:line="400" w:lineRule="exact"/>
        <w:ind w:left="657" w:hanging="658"/>
        <w:jc w:val="both"/>
        <w:rPr>
          <w:rFonts w:cs="B Nazanin"/>
          <w:color w:val="auto"/>
          <w:sz w:val="18"/>
          <w:szCs w:val="22"/>
          <w:rtl/>
        </w:rPr>
      </w:pPr>
      <w:r w:rsidRPr="006F0F59">
        <w:rPr>
          <w:rFonts w:cs="B Nazanin" w:hint="cs"/>
          <w:b/>
          <w:bCs/>
          <w:color w:val="auto"/>
          <w:sz w:val="18"/>
          <w:szCs w:val="20"/>
          <w:rtl/>
        </w:rPr>
        <w:t xml:space="preserve">تبصره </w:t>
      </w:r>
      <w:r w:rsidR="005113ED" w:rsidRPr="006F0F59">
        <w:rPr>
          <w:rFonts w:cs="B Nazanin" w:hint="cs"/>
          <w:b/>
          <w:bCs/>
          <w:color w:val="auto"/>
          <w:sz w:val="18"/>
          <w:szCs w:val="20"/>
          <w:rtl/>
        </w:rPr>
        <w:t>1</w:t>
      </w:r>
      <w:r w:rsidRPr="006F0F59">
        <w:rPr>
          <w:rFonts w:cs="B Nazanin" w:hint="cs"/>
          <w:b/>
          <w:bCs/>
          <w:color w:val="auto"/>
          <w:sz w:val="18"/>
          <w:szCs w:val="20"/>
          <w:rtl/>
        </w:rPr>
        <w:t>:</w:t>
      </w:r>
      <w:r w:rsidRPr="006F0F59">
        <w:rPr>
          <w:rFonts w:cs="B Nazanin" w:hint="cs"/>
          <w:color w:val="auto"/>
          <w:rtl/>
        </w:rPr>
        <w:t xml:space="preserve"> </w:t>
      </w:r>
      <w:r w:rsidRPr="006F0F59">
        <w:rPr>
          <w:rFonts w:cs="B Nazanin" w:hint="cs"/>
          <w:color w:val="auto"/>
          <w:sz w:val="20"/>
          <w:szCs w:val="22"/>
          <w:rtl/>
        </w:rPr>
        <w:t xml:space="preserve">به جز در موارد مصرح (ادامه تحصيل </w:t>
      </w:r>
      <w:r w:rsidRPr="006F0F59">
        <w:rPr>
          <w:rFonts w:cs="B Nazanin" w:hint="cs"/>
          <w:color w:val="auto"/>
          <w:sz w:val="18"/>
          <w:szCs w:val="20"/>
          <w:rtl/>
        </w:rPr>
        <w:t>دانشوران</w:t>
      </w:r>
      <w:r w:rsidRPr="006F0F59">
        <w:rPr>
          <w:rFonts w:cs="B Nazanin" w:hint="cs"/>
          <w:color w:val="auto"/>
          <w:sz w:val="20"/>
          <w:szCs w:val="22"/>
          <w:rtl/>
        </w:rPr>
        <w:t>، دانش</w:t>
      </w:r>
      <w:r w:rsidRPr="006F0F59">
        <w:rPr>
          <w:rFonts w:cs="B Nazanin"/>
          <w:color w:val="auto"/>
          <w:sz w:val="20"/>
          <w:szCs w:val="22"/>
          <w:rtl/>
        </w:rPr>
        <w:softHyphen/>
        <w:t>آموختگان ممتاز کارشناسي</w:t>
      </w:r>
      <w:r w:rsidRPr="006F0F59">
        <w:rPr>
          <w:rFonts w:cs="B Nazanin"/>
          <w:color w:val="auto"/>
          <w:sz w:val="20"/>
          <w:szCs w:val="22"/>
          <w:rtl/>
        </w:rPr>
        <w:softHyphen/>
        <w:t>ارشد، انتقال بين دانشگاهي، اعضاء هيأت علمي رسم</w:t>
      </w:r>
      <w:r w:rsidRPr="006F0F59">
        <w:rPr>
          <w:rFonts w:cs="B Nazanin" w:hint="cs"/>
          <w:color w:val="auto"/>
          <w:sz w:val="20"/>
          <w:szCs w:val="22"/>
          <w:rtl/>
        </w:rPr>
        <w:t>ي</w:t>
      </w:r>
      <w:r w:rsidRPr="006F0F59">
        <w:rPr>
          <w:rFonts w:cs="B Nazanin"/>
          <w:color w:val="auto"/>
          <w:sz w:val="20"/>
          <w:szCs w:val="22"/>
          <w:rtl/>
        </w:rPr>
        <w:t xml:space="preserve"> و ...) پ</w:t>
      </w:r>
      <w:r w:rsidRPr="006F0F59">
        <w:rPr>
          <w:rFonts w:cs="B Nazanin" w:hint="cs"/>
          <w:color w:val="auto"/>
          <w:sz w:val="20"/>
          <w:szCs w:val="22"/>
          <w:rtl/>
        </w:rPr>
        <w:t xml:space="preserve">ذيرش از </w:t>
      </w:r>
      <w:r w:rsidRPr="006F0F59">
        <w:rPr>
          <w:rFonts w:cs="B Nazanin" w:hint="cs"/>
          <w:color w:val="auto"/>
          <w:sz w:val="18"/>
          <w:szCs w:val="20"/>
          <w:rtl/>
        </w:rPr>
        <w:t>طريق</w:t>
      </w:r>
      <w:r w:rsidRPr="006F0F59">
        <w:rPr>
          <w:rFonts w:cs="B Nazanin" w:hint="cs"/>
          <w:color w:val="auto"/>
          <w:sz w:val="20"/>
          <w:szCs w:val="22"/>
          <w:rtl/>
        </w:rPr>
        <w:t xml:space="preserve"> شرکت در</w:t>
      </w:r>
      <w:r w:rsidR="00F55ED0" w:rsidRPr="006F0F59">
        <w:rPr>
          <w:rFonts w:cs="B Nazanin" w:hint="cs"/>
          <w:color w:val="auto"/>
          <w:sz w:val="20"/>
          <w:szCs w:val="22"/>
          <w:rtl/>
        </w:rPr>
        <w:t>آزمون</w:t>
      </w:r>
      <w:r w:rsidRPr="006F0F59">
        <w:rPr>
          <w:rFonts w:cs="B Nazanin" w:hint="cs"/>
          <w:color w:val="auto"/>
          <w:sz w:val="20"/>
          <w:szCs w:val="22"/>
          <w:rtl/>
        </w:rPr>
        <w:t xml:space="preserve"> </w:t>
      </w:r>
      <w:r w:rsidR="00F55ED0" w:rsidRPr="006F0F59">
        <w:rPr>
          <w:rFonts w:cs="B Nazanin" w:hint="cs"/>
          <w:color w:val="auto"/>
          <w:sz w:val="20"/>
          <w:szCs w:val="22"/>
          <w:rtl/>
        </w:rPr>
        <w:t>نيمه متمركز</w:t>
      </w:r>
      <w:r w:rsidR="00C2132B" w:rsidRPr="006F0F59">
        <w:rPr>
          <w:rFonts w:cs="B Nazanin" w:hint="cs"/>
          <w:color w:val="auto"/>
          <w:sz w:val="20"/>
          <w:szCs w:val="22"/>
          <w:rtl/>
        </w:rPr>
        <w:t xml:space="preserve"> دكتري</w:t>
      </w:r>
      <w:r w:rsidRPr="006F0F59">
        <w:rPr>
          <w:rFonts w:cs="B Nazanin"/>
          <w:color w:val="auto"/>
          <w:sz w:val="20"/>
          <w:szCs w:val="22"/>
          <w:rtl/>
        </w:rPr>
        <w:t xml:space="preserve"> صورت مي</w:t>
      </w:r>
      <w:r w:rsidRPr="006F0F59">
        <w:rPr>
          <w:rFonts w:cs="B Nazanin"/>
          <w:color w:val="auto"/>
          <w:sz w:val="20"/>
          <w:szCs w:val="22"/>
          <w:rtl/>
        </w:rPr>
        <w:softHyphen/>
        <w:t>گيرد</w:t>
      </w:r>
      <w:r w:rsidR="005235EC" w:rsidRPr="006F0F59">
        <w:rPr>
          <w:rFonts w:cs="B Nazanin" w:hint="cs"/>
          <w:color w:val="auto"/>
          <w:sz w:val="20"/>
          <w:szCs w:val="22"/>
          <w:rtl/>
        </w:rPr>
        <w:t>.</w:t>
      </w:r>
    </w:p>
    <w:p w:rsidR="00D60C1F" w:rsidRPr="006F0F59" w:rsidRDefault="00D60C1F" w:rsidP="00D60C1F">
      <w:pPr>
        <w:bidi/>
        <w:spacing w:line="440" w:lineRule="exact"/>
        <w:ind w:left="902" w:hanging="516"/>
        <w:jc w:val="both"/>
        <w:rPr>
          <w:rFonts w:cs="B Nazanin"/>
          <w:color w:val="auto"/>
          <w:rtl/>
        </w:rPr>
      </w:pPr>
    </w:p>
    <w:p w:rsidR="00D60C1F" w:rsidRPr="006F0F59" w:rsidRDefault="00D60C1F" w:rsidP="00D60C1F">
      <w:pPr>
        <w:bidi/>
        <w:jc w:val="both"/>
        <w:rPr>
          <w:rFonts w:cs="B Nazanin"/>
          <w:b/>
          <w:bCs/>
          <w:color w:val="auto"/>
          <w:sz w:val="22"/>
          <w:szCs w:val="22"/>
        </w:rPr>
      </w:pPr>
      <w:r w:rsidRPr="006F0F59">
        <w:rPr>
          <w:rFonts w:cs="B Nazanin" w:hint="cs"/>
          <w:color w:val="auto"/>
          <w:sz w:val="22"/>
          <w:szCs w:val="22"/>
          <w:rtl/>
        </w:rPr>
        <w:lastRenderedPageBreak/>
        <w:t>فصل چهارم:</w:t>
      </w:r>
      <w:r w:rsidRPr="006F0F59">
        <w:rPr>
          <w:rFonts w:cs="B Nazanin" w:hint="cs"/>
          <w:b/>
          <w:bCs/>
          <w:color w:val="auto"/>
          <w:sz w:val="22"/>
          <w:szCs w:val="22"/>
          <w:rtl/>
        </w:rPr>
        <w:t xml:space="preserve"> مرحله آموزشي</w:t>
      </w:r>
    </w:p>
    <w:p w:rsidR="00D60C1F" w:rsidRPr="006F0F59" w:rsidRDefault="00D60C1F" w:rsidP="00AD141A">
      <w:pPr>
        <w:bidi/>
        <w:ind w:left="685" w:hanging="686"/>
        <w:jc w:val="both"/>
        <w:rPr>
          <w:rFonts w:cs="B Nazanin"/>
          <w:color w:val="auto"/>
          <w:rtl/>
        </w:rPr>
      </w:pPr>
      <w:r w:rsidRPr="006F0F59">
        <w:rPr>
          <w:rFonts w:cs="B Nazanin" w:hint="cs"/>
          <w:b/>
          <w:bCs/>
          <w:color w:val="auto"/>
          <w:sz w:val="20"/>
          <w:szCs w:val="22"/>
          <w:rtl/>
        </w:rPr>
        <w:t>ماده 4-</w:t>
      </w:r>
      <w:r w:rsidRPr="006F0F59">
        <w:rPr>
          <w:rFonts w:cs="B Nazanin" w:hint="cs"/>
          <w:color w:val="auto"/>
          <w:rtl/>
        </w:rPr>
        <w:t xml:space="preserve"> مجموع واحدهاي دوره دکترا </w:t>
      </w:r>
      <w:r w:rsidRPr="006F0F59">
        <w:rPr>
          <w:rFonts w:cs="B Nazanin" w:hint="cs"/>
          <w:color w:val="auto"/>
          <w:u w:val="single"/>
          <w:rtl/>
        </w:rPr>
        <w:t>36</w:t>
      </w:r>
      <w:r w:rsidRPr="006F0F59">
        <w:rPr>
          <w:rFonts w:cs="B Nazanin" w:hint="cs"/>
          <w:color w:val="auto"/>
          <w:rtl/>
        </w:rPr>
        <w:t xml:space="preserve"> واحد است که</w:t>
      </w:r>
      <w:r w:rsidR="003333C6" w:rsidRPr="006F0F59">
        <w:rPr>
          <w:rFonts w:cs="B Nazanin" w:hint="cs"/>
          <w:color w:val="auto"/>
          <w:rtl/>
        </w:rPr>
        <w:t xml:space="preserve"> در شيوه آموزشي - پژوهشي</w:t>
      </w:r>
      <w:r w:rsidRPr="006F0F59">
        <w:rPr>
          <w:rFonts w:cs="B Nazanin" w:hint="cs"/>
          <w:color w:val="auto"/>
          <w:rtl/>
        </w:rPr>
        <w:t xml:space="preserve"> شامل </w:t>
      </w:r>
      <w:r w:rsidRPr="006F0F59">
        <w:rPr>
          <w:rFonts w:cs="B Nazanin" w:hint="cs"/>
          <w:color w:val="auto"/>
          <w:u w:val="single"/>
          <w:rtl/>
        </w:rPr>
        <w:t>15</w:t>
      </w:r>
      <w:r w:rsidRPr="006F0F59">
        <w:rPr>
          <w:rFonts w:cs="B Nazanin" w:hint="cs"/>
          <w:color w:val="auto"/>
          <w:rtl/>
        </w:rPr>
        <w:t xml:space="preserve"> تا </w:t>
      </w:r>
      <w:r w:rsidRPr="006F0F59">
        <w:rPr>
          <w:rFonts w:cs="B Nazanin" w:hint="cs"/>
          <w:color w:val="auto"/>
          <w:u w:val="single"/>
          <w:rtl/>
        </w:rPr>
        <w:t>18</w:t>
      </w:r>
      <w:r w:rsidRPr="006F0F59">
        <w:rPr>
          <w:rFonts w:cs="B Nazanin" w:hint="cs"/>
          <w:color w:val="auto"/>
          <w:rtl/>
        </w:rPr>
        <w:t xml:space="preserve"> واحد درسي و </w:t>
      </w:r>
      <w:r w:rsidRPr="006F0F59">
        <w:rPr>
          <w:rFonts w:cs="B Nazanin" w:hint="cs"/>
          <w:color w:val="auto"/>
          <w:u w:val="single"/>
          <w:rtl/>
        </w:rPr>
        <w:t>18</w:t>
      </w:r>
      <w:r w:rsidRPr="006F0F59">
        <w:rPr>
          <w:rFonts w:cs="B Nazanin" w:hint="cs"/>
          <w:color w:val="auto"/>
          <w:rtl/>
        </w:rPr>
        <w:t xml:space="preserve"> تا </w:t>
      </w:r>
      <w:r w:rsidRPr="006F0F59">
        <w:rPr>
          <w:rFonts w:cs="B Nazanin" w:hint="cs"/>
          <w:color w:val="auto"/>
          <w:u w:val="single"/>
          <w:rtl/>
        </w:rPr>
        <w:t>21</w:t>
      </w:r>
      <w:r w:rsidRPr="006F0F59">
        <w:rPr>
          <w:rFonts w:cs="B Nazanin" w:hint="cs"/>
          <w:color w:val="auto"/>
          <w:rtl/>
        </w:rPr>
        <w:t xml:space="preserve"> واحد رساله مي</w:t>
      </w:r>
      <w:r w:rsidRPr="006F0F59">
        <w:rPr>
          <w:rFonts w:cs="B Nazanin"/>
          <w:color w:val="auto"/>
          <w:rtl/>
        </w:rPr>
        <w:softHyphen/>
        <w:t>باشد.</w:t>
      </w:r>
      <w:r w:rsidRPr="006F0F59">
        <w:rPr>
          <w:rFonts w:cs="B Nazanin" w:hint="cs"/>
          <w:color w:val="auto"/>
          <w:rtl/>
        </w:rPr>
        <w:t xml:space="preserve"> دانشکده</w:t>
      </w:r>
      <w:r w:rsidRPr="006F0F59">
        <w:rPr>
          <w:rFonts w:cs="B Nazanin"/>
          <w:color w:val="auto"/>
          <w:rtl/>
        </w:rPr>
        <w:softHyphen/>
      </w:r>
      <w:r w:rsidRPr="006F0F59">
        <w:rPr>
          <w:rFonts w:cs="B Nazanin" w:hint="cs"/>
          <w:color w:val="auto"/>
          <w:rtl/>
        </w:rPr>
        <w:t>ها بايد براي هر رشته تعداد واحد درسي و رساله را مشخص نمايند.</w:t>
      </w:r>
      <w:r w:rsidR="00913293" w:rsidRPr="006F0F59">
        <w:rPr>
          <w:rFonts w:cs="B Nazanin" w:hint="cs"/>
          <w:color w:val="auto"/>
          <w:rtl/>
        </w:rPr>
        <w:t xml:space="preserve"> در شيوه پژوهشي، </w:t>
      </w:r>
      <w:r w:rsidR="007E3D52" w:rsidRPr="006F0F59">
        <w:rPr>
          <w:rFonts w:cs="B Nazanin" w:hint="cs"/>
          <w:color w:val="auto"/>
          <w:rtl/>
        </w:rPr>
        <w:t>6</w:t>
      </w:r>
      <w:r w:rsidR="00AD141A" w:rsidRPr="006F0F59">
        <w:rPr>
          <w:rFonts w:cs="B Nazanin" w:hint="cs"/>
          <w:color w:val="auto"/>
          <w:rtl/>
        </w:rPr>
        <w:t xml:space="preserve"> واحد درسي </w:t>
      </w:r>
      <w:r w:rsidR="00D27333" w:rsidRPr="006F0F59">
        <w:rPr>
          <w:rFonts w:cs="B Nazanin" w:hint="cs"/>
          <w:color w:val="auto"/>
          <w:rtl/>
        </w:rPr>
        <w:t>مرتبط با موضوع رساله</w:t>
      </w:r>
      <w:r w:rsidR="00AD141A" w:rsidRPr="006F0F59">
        <w:rPr>
          <w:rFonts w:cs="B Nazanin" w:hint="cs"/>
          <w:color w:val="auto"/>
          <w:rtl/>
        </w:rPr>
        <w:t xml:space="preserve"> </w:t>
      </w:r>
      <w:r w:rsidR="0000371D" w:rsidRPr="006F0F59">
        <w:rPr>
          <w:rFonts w:cs="B Nazanin" w:hint="cs"/>
          <w:color w:val="auto"/>
          <w:rtl/>
        </w:rPr>
        <w:t>اخذ خواهد شد</w:t>
      </w:r>
      <w:r w:rsidR="00D27333" w:rsidRPr="006F0F59">
        <w:rPr>
          <w:rFonts w:cs="B Nazanin" w:hint="cs"/>
          <w:color w:val="auto"/>
          <w:rtl/>
        </w:rPr>
        <w:t xml:space="preserve"> و</w:t>
      </w:r>
      <w:r w:rsidR="007E3D52" w:rsidRPr="006F0F59">
        <w:rPr>
          <w:rFonts w:cs="B Nazanin" w:hint="cs"/>
          <w:color w:val="auto"/>
          <w:rtl/>
        </w:rPr>
        <w:t>30</w:t>
      </w:r>
      <w:r w:rsidR="00D27333" w:rsidRPr="006F0F59">
        <w:rPr>
          <w:rFonts w:cs="B Nazanin" w:hint="cs"/>
          <w:color w:val="auto"/>
          <w:rtl/>
        </w:rPr>
        <w:t xml:space="preserve"> واحد </w:t>
      </w:r>
      <w:r w:rsidR="00AD141A" w:rsidRPr="006F0F59">
        <w:rPr>
          <w:rFonts w:cs="B Nazanin" w:hint="cs"/>
          <w:color w:val="auto"/>
          <w:rtl/>
        </w:rPr>
        <w:t xml:space="preserve">باقيمانده </w:t>
      </w:r>
      <w:r w:rsidR="00241571" w:rsidRPr="006F0F59">
        <w:rPr>
          <w:rFonts w:cs="B Nazanin" w:hint="cs"/>
          <w:color w:val="auto"/>
          <w:rtl/>
        </w:rPr>
        <w:t>مربوط به رساله است.</w:t>
      </w:r>
    </w:p>
    <w:p w:rsidR="00D60C1F" w:rsidRPr="006F0F59" w:rsidRDefault="00D60C1F" w:rsidP="00AD141A">
      <w:pPr>
        <w:bidi/>
        <w:spacing w:line="400" w:lineRule="exact"/>
        <w:ind w:left="657" w:hanging="658"/>
        <w:jc w:val="both"/>
        <w:rPr>
          <w:rFonts w:cs="B Nazanin"/>
          <w:i/>
          <w:iCs/>
          <w:color w:val="auto"/>
          <w:sz w:val="18"/>
          <w:szCs w:val="22"/>
          <w:rtl/>
        </w:rPr>
      </w:pPr>
      <w:r w:rsidRPr="006F0F59">
        <w:rPr>
          <w:rFonts w:cs="B Nazanin" w:hint="cs"/>
          <w:b/>
          <w:bCs/>
          <w:color w:val="auto"/>
          <w:sz w:val="18"/>
          <w:szCs w:val="20"/>
          <w:rtl/>
        </w:rPr>
        <w:t xml:space="preserve">تبصره </w:t>
      </w:r>
      <w:r w:rsidR="00AD141A" w:rsidRPr="006F0F59">
        <w:rPr>
          <w:rFonts w:cs="B Nazanin" w:hint="cs"/>
          <w:b/>
          <w:bCs/>
          <w:color w:val="auto"/>
          <w:sz w:val="18"/>
          <w:szCs w:val="20"/>
          <w:rtl/>
        </w:rPr>
        <w:t>2</w:t>
      </w:r>
      <w:r w:rsidRPr="006F0F59">
        <w:rPr>
          <w:rFonts w:cs="B Nazanin" w:hint="cs"/>
          <w:b/>
          <w:bCs/>
          <w:color w:val="auto"/>
          <w:sz w:val="18"/>
          <w:szCs w:val="20"/>
          <w:rtl/>
        </w:rPr>
        <w:t>:</w:t>
      </w:r>
      <w:r w:rsidRPr="006F0F59">
        <w:rPr>
          <w:rFonts w:cs="B Nazanin" w:hint="cs"/>
          <w:color w:val="auto"/>
          <w:sz w:val="18"/>
          <w:szCs w:val="20"/>
          <w:rtl/>
        </w:rPr>
        <w:t xml:space="preserve">  </w:t>
      </w:r>
      <w:r w:rsidRPr="006F0F59">
        <w:rPr>
          <w:rFonts w:cs="B Nazanin" w:hint="cs"/>
          <w:color w:val="auto"/>
          <w:sz w:val="18"/>
          <w:szCs w:val="22"/>
          <w:rtl/>
        </w:rPr>
        <w:t>واحدهاي درسي به منظور تسلط بر مفاهيم نوين هر رشته و تقويت توان علمي دانشجو براي اجراي فعاليتهاي پژوهشي دوره، با نظر استاد راهنما و بر اساس برنامه درسي مصوب هر رشته انتخاب مي</w:t>
      </w:r>
      <w:r w:rsidRPr="006F0F59">
        <w:rPr>
          <w:rFonts w:cs="B Nazanin"/>
          <w:color w:val="auto"/>
          <w:sz w:val="18"/>
          <w:szCs w:val="22"/>
          <w:rtl/>
        </w:rPr>
        <w:softHyphen/>
        <w:t>شود.</w:t>
      </w:r>
    </w:p>
    <w:p w:rsidR="00D60C1F" w:rsidRPr="006F0F59" w:rsidRDefault="00D60C1F" w:rsidP="00AD141A">
      <w:pPr>
        <w:bidi/>
        <w:spacing w:line="400" w:lineRule="exact"/>
        <w:ind w:left="657" w:hanging="658"/>
        <w:jc w:val="both"/>
        <w:rPr>
          <w:rFonts w:cs="B Nazanin"/>
          <w:i/>
          <w:iCs/>
          <w:color w:val="auto"/>
          <w:sz w:val="18"/>
          <w:szCs w:val="22"/>
          <w:rtl/>
        </w:rPr>
      </w:pPr>
      <w:r w:rsidRPr="006F0F59">
        <w:rPr>
          <w:rFonts w:cs="B Nazanin" w:hint="cs"/>
          <w:b/>
          <w:bCs/>
          <w:color w:val="auto"/>
          <w:sz w:val="18"/>
          <w:szCs w:val="20"/>
          <w:rtl/>
        </w:rPr>
        <w:t>تبصره</w:t>
      </w:r>
      <w:r w:rsidR="00AD141A" w:rsidRPr="006F0F59">
        <w:rPr>
          <w:rFonts w:cs="B Nazanin" w:hint="cs"/>
          <w:b/>
          <w:bCs/>
          <w:color w:val="auto"/>
          <w:sz w:val="18"/>
          <w:szCs w:val="20"/>
          <w:rtl/>
        </w:rPr>
        <w:t xml:space="preserve"> 3</w:t>
      </w:r>
      <w:r w:rsidRPr="006F0F59">
        <w:rPr>
          <w:rFonts w:cs="B Nazanin" w:hint="cs"/>
          <w:b/>
          <w:bCs/>
          <w:color w:val="auto"/>
          <w:sz w:val="18"/>
          <w:szCs w:val="20"/>
          <w:rtl/>
        </w:rPr>
        <w:t>:</w:t>
      </w:r>
      <w:r w:rsidRPr="006F0F59">
        <w:rPr>
          <w:rFonts w:cs="B Nazanin" w:hint="cs"/>
          <w:i/>
          <w:iCs/>
          <w:color w:val="auto"/>
          <w:sz w:val="18"/>
          <w:szCs w:val="22"/>
          <w:rtl/>
        </w:rPr>
        <w:t xml:space="preserve"> </w:t>
      </w:r>
      <w:r w:rsidRPr="006F0F59">
        <w:rPr>
          <w:rFonts w:cs="B Nazanin" w:hint="cs"/>
          <w:color w:val="auto"/>
          <w:sz w:val="18"/>
          <w:szCs w:val="22"/>
          <w:rtl/>
        </w:rPr>
        <w:t>در صورتي</w:t>
      </w:r>
      <w:r w:rsidR="00F2194F" w:rsidRPr="006F0F59">
        <w:rPr>
          <w:rFonts w:cs="B Nazanin" w:hint="cs"/>
          <w:color w:val="auto"/>
          <w:sz w:val="18"/>
          <w:szCs w:val="22"/>
          <w:rtl/>
        </w:rPr>
        <w:t xml:space="preserve"> </w:t>
      </w:r>
      <w:r w:rsidRPr="006F0F59">
        <w:rPr>
          <w:rFonts w:cs="B Nazanin" w:hint="cs"/>
          <w:color w:val="auto"/>
          <w:sz w:val="18"/>
          <w:szCs w:val="22"/>
          <w:rtl/>
        </w:rPr>
        <w:t>که دانشجو در مقطع کارشناسي ارشد، بيش از نياز و خارج از برنامة دوره</w:t>
      </w:r>
      <w:r w:rsidR="00F2194F" w:rsidRPr="006F0F59">
        <w:rPr>
          <w:rFonts w:cs="B Nazanin" w:hint="cs"/>
          <w:color w:val="auto"/>
          <w:sz w:val="18"/>
          <w:szCs w:val="22"/>
          <w:rtl/>
        </w:rPr>
        <w:t>،</w:t>
      </w:r>
      <w:r w:rsidRPr="006F0F59">
        <w:rPr>
          <w:rFonts w:cs="B Nazanin" w:hint="cs"/>
          <w:color w:val="auto"/>
          <w:sz w:val="18"/>
          <w:szCs w:val="22"/>
          <w:rtl/>
        </w:rPr>
        <w:t xml:space="preserve"> دروس تحصيلات تکميلي مرتبط با مقطع دکترا را با نمره 00/16 و بالاتر گذرانده باشد، با موافقت کميته تحصيلات تکميلي دانشکده، تعداد واحدهاي درسي</w:t>
      </w:r>
      <w:r w:rsidR="00AD141A" w:rsidRPr="006F0F59">
        <w:rPr>
          <w:rFonts w:cs="B Nazanin" w:hint="cs"/>
          <w:color w:val="auto"/>
          <w:sz w:val="18"/>
          <w:szCs w:val="22"/>
          <w:rtl/>
        </w:rPr>
        <w:t xml:space="preserve"> در شيوه آموزشي - پژوهشي</w:t>
      </w:r>
      <w:r w:rsidRPr="006F0F59">
        <w:rPr>
          <w:rFonts w:cs="B Nazanin" w:hint="cs"/>
          <w:color w:val="auto"/>
          <w:sz w:val="18"/>
          <w:szCs w:val="22"/>
          <w:rtl/>
        </w:rPr>
        <w:t xml:space="preserve"> به حداقل 15 قابل کاهش است</w:t>
      </w:r>
      <w:r w:rsidRPr="006F0F59">
        <w:rPr>
          <w:rFonts w:cs="B Nazanin" w:hint="cs"/>
          <w:i/>
          <w:iCs/>
          <w:color w:val="auto"/>
          <w:sz w:val="18"/>
          <w:szCs w:val="22"/>
          <w:rtl/>
        </w:rPr>
        <w:t>.</w:t>
      </w:r>
    </w:p>
    <w:p w:rsidR="00D60C1F" w:rsidRPr="006F0F59" w:rsidRDefault="00D60C1F" w:rsidP="00F2194F">
      <w:pPr>
        <w:bidi/>
        <w:spacing w:line="400" w:lineRule="exact"/>
        <w:ind w:left="657" w:hanging="658"/>
        <w:jc w:val="both"/>
        <w:rPr>
          <w:rFonts w:cs="B Nazanin"/>
          <w:i/>
          <w:iCs/>
          <w:color w:val="auto"/>
          <w:sz w:val="20"/>
          <w:szCs w:val="22"/>
          <w:rtl/>
        </w:rPr>
      </w:pPr>
      <w:r w:rsidRPr="006F0F59">
        <w:rPr>
          <w:rFonts w:cs="B Nazanin" w:hint="cs"/>
          <w:b/>
          <w:bCs/>
          <w:color w:val="auto"/>
          <w:sz w:val="18"/>
          <w:szCs w:val="20"/>
          <w:rtl/>
        </w:rPr>
        <w:t xml:space="preserve">تبصره </w:t>
      </w:r>
      <w:r w:rsidR="00F2194F" w:rsidRPr="006F0F59">
        <w:rPr>
          <w:rFonts w:cs="B Nazanin" w:hint="cs"/>
          <w:b/>
          <w:bCs/>
          <w:color w:val="auto"/>
          <w:sz w:val="18"/>
          <w:szCs w:val="20"/>
          <w:rtl/>
        </w:rPr>
        <w:t>4</w:t>
      </w:r>
      <w:r w:rsidRPr="006F0F59">
        <w:rPr>
          <w:rFonts w:cs="B Nazanin" w:hint="cs"/>
          <w:b/>
          <w:bCs/>
          <w:color w:val="auto"/>
          <w:sz w:val="18"/>
          <w:szCs w:val="20"/>
          <w:rtl/>
        </w:rPr>
        <w:t>:</w:t>
      </w:r>
      <w:r w:rsidRPr="006F0F59">
        <w:rPr>
          <w:rFonts w:cs="B Nazanin" w:hint="cs"/>
          <w:color w:val="auto"/>
          <w:sz w:val="18"/>
          <w:szCs w:val="22"/>
          <w:rtl/>
        </w:rPr>
        <w:t xml:space="preserve">  مجموع تعداد</w:t>
      </w:r>
      <w:r w:rsidRPr="006F0F59">
        <w:rPr>
          <w:rFonts w:cs="B Nazanin" w:hint="cs"/>
          <w:color w:val="auto"/>
          <w:sz w:val="20"/>
          <w:szCs w:val="22"/>
          <w:rtl/>
        </w:rPr>
        <w:t xml:space="preserve"> واحدهاي  درسي مقاطع کارشناسي ارشد و دکترا</w:t>
      </w:r>
      <w:r w:rsidR="00F2194F" w:rsidRPr="006F0F59">
        <w:rPr>
          <w:rFonts w:cs="B Nazanin" w:hint="cs"/>
          <w:color w:val="auto"/>
          <w:sz w:val="20"/>
          <w:szCs w:val="22"/>
          <w:rtl/>
        </w:rPr>
        <w:t>ي آموزشي - پژوهشي</w:t>
      </w:r>
      <w:r w:rsidRPr="006F0F59">
        <w:rPr>
          <w:rFonts w:cs="B Nazanin" w:hint="cs"/>
          <w:color w:val="auto"/>
          <w:sz w:val="20"/>
          <w:szCs w:val="22"/>
          <w:rtl/>
        </w:rPr>
        <w:t xml:space="preserve"> نبايد از </w:t>
      </w:r>
      <w:r w:rsidRPr="006F0F59">
        <w:rPr>
          <w:rFonts w:cs="B Nazanin" w:hint="cs"/>
          <w:color w:val="auto"/>
          <w:sz w:val="20"/>
          <w:szCs w:val="22"/>
          <w:u w:val="single"/>
          <w:rtl/>
        </w:rPr>
        <w:t>36</w:t>
      </w:r>
      <w:r w:rsidRPr="006F0F59">
        <w:rPr>
          <w:rFonts w:cs="B Nazanin" w:hint="cs"/>
          <w:color w:val="auto"/>
          <w:sz w:val="20"/>
          <w:szCs w:val="22"/>
          <w:rtl/>
        </w:rPr>
        <w:t xml:space="preserve">  کمتر باشد، در غير اين صورت دانشجو موظف به گذراندن دروس به صورت جبراني با نمره </w:t>
      </w:r>
      <w:r w:rsidRPr="006F0F59">
        <w:rPr>
          <w:rFonts w:cs="B Nazanin" w:hint="cs"/>
          <w:color w:val="auto"/>
          <w:sz w:val="20"/>
          <w:szCs w:val="22"/>
          <w:u w:val="single"/>
          <w:rtl/>
        </w:rPr>
        <w:t>00/14</w:t>
      </w:r>
      <w:r w:rsidRPr="006F0F59">
        <w:rPr>
          <w:rFonts w:cs="B Nazanin" w:hint="cs"/>
          <w:color w:val="auto"/>
          <w:sz w:val="20"/>
          <w:szCs w:val="22"/>
          <w:rtl/>
        </w:rPr>
        <w:t xml:space="preserve"> و بالاتر تا رسيدن به اين حد نصاب مي</w:t>
      </w:r>
      <w:r w:rsidRPr="006F0F59">
        <w:rPr>
          <w:rFonts w:cs="B Nazanin"/>
          <w:color w:val="auto"/>
          <w:sz w:val="20"/>
          <w:szCs w:val="22"/>
          <w:rtl/>
        </w:rPr>
        <w:softHyphen/>
        <w:t>باشد.</w:t>
      </w:r>
    </w:p>
    <w:p w:rsidR="00D60C1F" w:rsidRPr="006F0F59" w:rsidRDefault="00D60C1F" w:rsidP="00F2194F">
      <w:pPr>
        <w:bidi/>
        <w:spacing w:line="400" w:lineRule="exact"/>
        <w:ind w:left="657" w:hanging="658"/>
        <w:jc w:val="both"/>
        <w:rPr>
          <w:rFonts w:cs="B Nazanin"/>
          <w:i/>
          <w:iCs/>
          <w:color w:val="auto"/>
          <w:sz w:val="18"/>
          <w:szCs w:val="22"/>
          <w:rtl/>
        </w:rPr>
      </w:pPr>
      <w:r w:rsidRPr="006F0F59">
        <w:rPr>
          <w:rFonts w:cs="B Nazanin" w:hint="cs"/>
          <w:b/>
          <w:bCs/>
          <w:color w:val="auto"/>
          <w:sz w:val="18"/>
          <w:szCs w:val="20"/>
          <w:rtl/>
        </w:rPr>
        <w:t xml:space="preserve">تبصره </w:t>
      </w:r>
      <w:r w:rsidR="00F2194F" w:rsidRPr="006F0F59">
        <w:rPr>
          <w:rFonts w:cs="B Nazanin" w:hint="cs"/>
          <w:b/>
          <w:bCs/>
          <w:color w:val="auto"/>
          <w:sz w:val="18"/>
          <w:szCs w:val="20"/>
          <w:rtl/>
        </w:rPr>
        <w:t>5</w:t>
      </w:r>
      <w:r w:rsidRPr="006F0F59">
        <w:rPr>
          <w:rFonts w:cs="B Nazanin" w:hint="cs"/>
          <w:b/>
          <w:bCs/>
          <w:color w:val="auto"/>
          <w:sz w:val="18"/>
          <w:szCs w:val="20"/>
          <w:rtl/>
        </w:rPr>
        <w:t xml:space="preserve">: </w:t>
      </w:r>
      <w:r w:rsidRPr="006F0F59">
        <w:rPr>
          <w:rFonts w:cs="B Nazanin" w:hint="cs"/>
          <w:color w:val="auto"/>
          <w:szCs w:val="22"/>
          <w:rtl/>
        </w:rPr>
        <w:t xml:space="preserve">دروس </w:t>
      </w:r>
      <w:r w:rsidRPr="006F0F59">
        <w:rPr>
          <w:rFonts w:cs="B Nazanin" w:hint="cs"/>
          <w:color w:val="auto"/>
          <w:sz w:val="18"/>
          <w:szCs w:val="22"/>
          <w:rtl/>
        </w:rPr>
        <w:t>تحصيلات تکميلي گذراندة دانشجو در مقطع دکتراي دانشگاههاي معتبر قبل از پذيرش يا انتقال به دوره کنوني با موافقت کميته تحصيلات تکميلي دانشکده، قابل احتساب است.</w:t>
      </w:r>
    </w:p>
    <w:p w:rsidR="00D60C1F" w:rsidRPr="006F0F59" w:rsidRDefault="00D60C1F" w:rsidP="00F2194F">
      <w:pPr>
        <w:bidi/>
        <w:spacing w:line="400" w:lineRule="exact"/>
        <w:ind w:left="657" w:hanging="658"/>
        <w:jc w:val="both"/>
        <w:rPr>
          <w:rFonts w:cs="B Nazanin"/>
          <w:color w:val="auto"/>
          <w:sz w:val="20"/>
          <w:szCs w:val="22"/>
          <w:rtl/>
        </w:rPr>
      </w:pPr>
      <w:r w:rsidRPr="006F0F59">
        <w:rPr>
          <w:rFonts w:cs="B Nazanin" w:hint="cs"/>
          <w:b/>
          <w:bCs/>
          <w:color w:val="auto"/>
          <w:sz w:val="18"/>
          <w:szCs w:val="20"/>
          <w:rtl/>
        </w:rPr>
        <w:t xml:space="preserve">تبصره </w:t>
      </w:r>
      <w:r w:rsidR="00F2194F" w:rsidRPr="006F0F59">
        <w:rPr>
          <w:rFonts w:cs="B Nazanin" w:hint="cs"/>
          <w:b/>
          <w:bCs/>
          <w:color w:val="auto"/>
          <w:sz w:val="18"/>
          <w:szCs w:val="20"/>
          <w:rtl/>
        </w:rPr>
        <w:t>6</w:t>
      </w:r>
      <w:r w:rsidRPr="006F0F59">
        <w:rPr>
          <w:rFonts w:cs="B Nazanin" w:hint="cs"/>
          <w:b/>
          <w:bCs/>
          <w:color w:val="auto"/>
          <w:sz w:val="18"/>
          <w:szCs w:val="20"/>
          <w:rtl/>
        </w:rPr>
        <w:t>:</w:t>
      </w:r>
      <w:r w:rsidRPr="006F0F59">
        <w:rPr>
          <w:rFonts w:cs="B Nazanin" w:hint="cs"/>
          <w:color w:val="auto"/>
          <w:sz w:val="18"/>
          <w:szCs w:val="22"/>
          <w:rtl/>
        </w:rPr>
        <w:t xml:space="preserve">  حداقل و حدا</w:t>
      </w:r>
      <w:r w:rsidRPr="006F0F59">
        <w:rPr>
          <w:rFonts w:cs="B Nazanin" w:hint="cs"/>
          <w:color w:val="auto"/>
          <w:sz w:val="20"/>
          <w:szCs w:val="22"/>
          <w:rtl/>
        </w:rPr>
        <w:t xml:space="preserve">کثر تعداد واحد درسي (جبراني/اصلي) در يک نيمسال به ترتيب </w:t>
      </w:r>
      <w:r w:rsidRPr="006F0F59">
        <w:rPr>
          <w:rFonts w:cs="B Nazanin" w:hint="cs"/>
          <w:color w:val="auto"/>
          <w:sz w:val="20"/>
          <w:szCs w:val="22"/>
          <w:u w:val="single"/>
          <w:rtl/>
        </w:rPr>
        <w:t>6</w:t>
      </w:r>
      <w:r w:rsidRPr="006F0F59">
        <w:rPr>
          <w:rFonts w:cs="B Nazanin" w:hint="cs"/>
          <w:color w:val="auto"/>
          <w:sz w:val="20"/>
          <w:szCs w:val="22"/>
          <w:rtl/>
        </w:rPr>
        <w:t xml:space="preserve"> و </w:t>
      </w:r>
      <w:r w:rsidRPr="006F0F59">
        <w:rPr>
          <w:rFonts w:cs="B Nazanin" w:hint="cs"/>
          <w:color w:val="auto"/>
          <w:sz w:val="20"/>
          <w:szCs w:val="22"/>
          <w:u w:val="single"/>
          <w:rtl/>
        </w:rPr>
        <w:t>12</w:t>
      </w:r>
      <w:r w:rsidRPr="006F0F59">
        <w:rPr>
          <w:rFonts w:cs="B Nazanin" w:hint="cs"/>
          <w:color w:val="auto"/>
          <w:sz w:val="20"/>
          <w:szCs w:val="22"/>
          <w:rtl/>
        </w:rPr>
        <w:t xml:space="preserve"> واحد است.</w:t>
      </w:r>
    </w:p>
    <w:p w:rsidR="00D60C1F" w:rsidRPr="006F0F59" w:rsidRDefault="00D60C1F" w:rsidP="00D60C1F">
      <w:pPr>
        <w:pStyle w:val="Heading3"/>
        <w:rPr>
          <w:rFonts w:cs="B Nazanin"/>
          <w:i w:val="0"/>
          <w:iCs w:val="0"/>
          <w:color w:val="auto"/>
          <w:rtl/>
        </w:rPr>
      </w:pPr>
    </w:p>
    <w:p w:rsidR="00D60C1F" w:rsidRPr="006F0F59" w:rsidRDefault="00D60C1F" w:rsidP="00D60C1F">
      <w:pPr>
        <w:bidi/>
        <w:ind w:left="685" w:hanging="686"/>
        <w:jc w:val="both"/>
        <w:rPr>
          <w:rFonts w:cs="B Nazanin"/>
          <w:color w:val="auto"/>
          <w:rtl/>
        </w:rPr>
      </w:pPr>
      <w:r w:rsidRPr="006F0F59">
        <w:rPr>
          <w:rFonts w:cs="B Nazanin" w:hint="cs"/>
          <w:b/>
          <w:bCs/>
          <w:color w:val="auto"/>
          <w:sz w:val="20"/>
          <w:szCs w:val="22"/>
          <w:rtl/>
        </w:rPr>
        <w:t xml:space="preserve">ماده 5- </w:t>
      </w:r>
      <w:r w:rsidRPr="006F0F59">
        <w:rPr>
          <w:rFonts w:cs="B Nazanin" w:hint="cs"/>
          <w:color w:val="auto"/>
          <w:rtl/>
        </w:rPr>
        <w:t xml:space="preserve">حداقل نمرة قبولي در هر درس </w:t>
      </w:r>
      <w:r w:rsidRPr="006F0F59">
        <w:rPr>
          <w:rFonts w:cs="B Nazanin" w:hint="cs"/>
          <w:color w:val="auto"/>
          <w:u w:val="single"/>
          <w:rtl/>
        </w:rPr>
        <w:t>00/14</w:t>
      </w:r>
      <w:r w:rsidRPr="006F0F59">
        <w:rPr>
          <w:rFonts w:cs="B Nazanin" w:hint="cs"/>
          <w:color w:val="auto"/>
          <w:rtl/>
        </w:rPr>
        <w:t xml:space="preserve"> از </w:t>
      </w:r>
      <w:r w:rsidRPr="006F0F59">
        <w:rPr>
          <w:rFonts w:cs="B Nazanin" w:hint="cs"/>
          <w:color w:val="auto"/>
          <w:u w:val="single"/>
          <w:rtl/>
        </w:rPr>
        <w:t>20</w:t>
      </w:r>
      <w:r w:rsidRPr="006F0F59">
        <w:rPr>
          <w:rFonts w:cs="B Nazanin" w:hint="cs"/>
          <w:color w:val="auto"/>
          <w:rtl/>
        </w:rPr>
        <w:t xml:space="preserve">  و حداقل ميانگين</w:t>
      </w:r>
      <w:r w:rsidRPr="006F0F59">
        <w:rPr>
          <w:rFonts w:cs="B Nazanin"/>
          <w:color w:val="auto"/>
        </w:rPr>
        <w:t xml:space="preserve"> </w:t>
      </w:r>
      <w:r w:rsidRPr="006F0F59">
        <w:rPr>
          <w:rFonts w:cs="B Nazanin" w:hint="cs"/>
          <w:color w:val="auto"/>
          <w:rtl/>
        </w:rPr>
        <w:t>قابل قبول نمره</w:t>
      </w:r>
      <w:r w:rsidRPr="006F0F59">
        <w:rPr>
          <w:rFonts w:cs="B Nazanin"/>
          <w:color w:val="auto"/>
          <w:rtl/>
        </w:rPr>
        <w:softHyphen/>
        <w:t xml:space="preserve">هاي دانشجو </w:t>
      </w:r>
      <w:r w:rsidRPr="006F0F59">
        <w:rPr>
          <w:rFonts w:cs="B Nazanin" w:hint="cs"/>
          <w:color w:val="auto"/>
          <w:rtl/>
        </w:rPr>
        <w:t xml:space="preserve">در همه درسها </w:t>
      </w:r>
      <w:r w:rsidRPr="006F0F59">
        <w:rPr>
          <w:rFonts w:cs="B Nazanin" w:hint="cs"/>
          <w:color w:val="auto"/>
          <w:u w:val="single"/>
          <w:rtl/>
        </w:rPr>
        <w:t>00/16</w:t>
      </w:r>
      <w:r w:rsidRPr="006F0F59">
        <w:rPr>
          <w:rFonts w:cs="B Nazanin" w:hint="cs"/>
          <w:color w:val="auto"/>
          <w:rtl/>
        </w:rPr>
        <w:t xml:space="preserve"> از </w:t>
      </w:r>
      <w:r w:rsidRPr="006F0F59">
        <w:rPr>
          <w:rFonts w:cs="B Nazanin" w:hint="cs"/>
          <w:color w:val="auto"/>
          <w:u w:val="single"/>
          <w:rtl/>
        </w:rPr>
        <w:t>20</w:t>
      </w:r>
      <w:r w:rsidRPr="006F0F59">
        <w:rPr>
          <w:rFonts w:cs="B Nazanin" w:hint="cs"/>
          <w:color w:val="auto"/>
          <w:rtl/>
        </w:rPr>
        <w:t xml:space="preserve"> است. اين ميانگين بر اساس نمره</w:t>
      </w:r>
      <w:r w:rsidRPr="006F0F59">
        <w:rPr>
          <w:rFonts w:cs="B Nazanin"/>
          <w:color w:val="auto"/>
          <w:rtl/>
        </w:rPr>
        <w:softHyphen/>
        <w:t>هاي درسهاي گذرانده شده محاسبه مي</w:t>
      </w:r>
      <w:r w:rsidRPr="006F0F59">
        <w:rPr>
          <w:rFonts w:cs="B Nazanin" w:hint="cs"/>
          <w:color w:val="auto"/>
          <w:rtl/>
        </w:rPr>
        <w:softHyphen/>
        <w:t>شود و در صورتي</w:t>
      </w:r>
      <w:r w:rsidR="00026711" w:rsidRPr="006F0F59">
        <w:rPr>
          <w:rFonts w:cs="B Nazanin" w:hint="cs"/>
          <w:color w:val="auto"/>
          <w:rtl/>
        </w:rPr>
        <w:t xml:space="preserve"> </w:t>
      </w:r>
      <w:r w:rsidRPr="006F0F59">
        <w:rPr>
          <w:rFonts w:cs="B Nazanin" w:hint="cs"/>
          <w:color w:val="auto"/>
          <w:rtl/>
        </w:rPr>
        <w:t>که مقدار آن کمتر از</w:t>
      </w:r>
      <w:r w:rsidRPr="006F0F59">
        <w:rPr>
          <w:rFonts w:cs="B Nazanin"/>
          <w:color w:val="auto"/>
          <w:rtl/>
        </w:rPr>
        <w:br/>
      </w:r>
      <w:r w:rsidRPr="006F0F59">
        <w:rPr>
          <w:rFonts w:cs="B Nazanin" w:hint="cs"/>
          <w:color w:val="auto"/>
          <w:u w:val="single"/>
          <w:rtl/>
        </w:rPr>
        <w:t>00/16</w:t>
      </w:r>
      <w:r w:rsidRPr="006F0F59">
        <w:rPr>
          <w:rFonts w:cs="B Nazanin" w:hint="cs"/>
          <w:color w:val="auto"/>
          <w:rtl/>
        </w:rPr>
        <w:t xml:space="preserve"> باشد، دانشجو مجاز است با نظر استاد راهنما حداکثر در يک نيمسال تحصيلي درسهايي را علاوه بر سقف واحدهاي درسي براي جبران معدل کل بگذراند.</w:t>
      </w:r>
    </w:p>
    <w:p w:rsidR="00D60C1F" w:rsidRPr="006F0F59" w:rsidRDefault="00D60C1F" w:rsidP="00A86104">
      <w:pPr>
        <w:bidi/>
        <w:spacing w:line="400" w:lineRule="exact"/>
        <w:ind w:left="657" w:hanging="658"/>
        <w:jc w:val="both"/>
        <w:rPr>
          <w:rFonts w:cs="B Nazanin"/>
          <w:color w:val="auto"/>
          <w:sz w:val="20"/>
          <w:szCs w:val="22"/>
          <w:rtl/>
        </w:rPr>
      </w:pPr>
      <w:r w:rsidRPr="006F0F59">
        <w:rPr>
          <w:rFonts w:cs="B Nazanin" w:hint="cs"/>
          <w:b/>
          <w:bCs/>
          <w:color w:val="auto"/>
          <w:sz w:val="18"/>
          <w:szCs w:val="20"/>
          <w:rtl/>
        </w:rPr>
        <w:t xml:space="preserve">تبصره </w:t>
      </w:r>
      <w:r w:rsidR="00A86104" w:rsidRPr="006F0F59">
        <w:rPr>
          <w:rFonts w:cs="B Nazanin" w:hint="cs"/>
          <w:b/>
          <w:bCs/>
          <w:color w:val="auto"/>
          <w:sz w:val="18"/>
          <w:szCs w:val="20"/>
          <w:rtl/>
        </w:rPr>
        <w:t>7</w:t>
      </w:r>
      <w:r w:rsidRPr="006F0F59">
        <w:rPr>
          <w:rFonts w:cs="B Nazanin" w:hint="cs"/>
          <w:b/>
          <w:bCs/>
          <w:color w:val="auto"/>
          <w:sz w:val="18"/>
          <w:szCs w:val="20"/>
          <w:rtl/>
        </w:rPr>
        <w:t>:</w:t>
      </w:r>
      <w:r w:rsidRPr="006F0F59">
        <w:rPr>
          <w:rFonts w:cs="B Nazanin" w:hint="cs"/>
          <w:color w:val="auto"/>
          <w:sz w:val="20"/>
          <w:szCs w:val="22"/>
          <w:rtl/>
        </w:rPr>
        <w:t xml:space="preserve">  در شرايط خاص و در صورت نياز، به پيشنهاد استاد راهنما و تاييد گروه ذيربط، دانشجو موظف است  حداكثر تا 6 واحد درسي  را به عنوان "درسهاي جبراني" بگذراند. گذراندن اين درسها اجباري است اما نمره آنها در تعيين ميانگين کل محاسبه نمي</w:t>
      </w:r>
      <w:r w:rsidRPr="006F0F59">
        <w:rPr>
          <w:rFonts w:cs="B Nazanin"/>
          <w:color w:val="auto"/>
          <w:sz w:val="20"/>
          <w:szCs w:val="22"/>
          <w:rtl/>
        </w:rPr>
        <w:softHyphen/>
        <w:t>شود.</w:t>
      </w:r>
    </w:p>
    <w:p w:rsidR="00D60C1F" w:rsidRPr="006F0F59" w:rsidRDefault="00D60C1F" w:rsidP="00D60C1F">
      <w:pPr>
        <w:bidi/>
        <w:spacing w:line="440" w:lineRule="exact"/>
        <w:ind w:left="1049" w:hanging="658"/>
        <w:jc w:val="both"/>
        <w:rPr>
          <w:rFonts w:cs="B Nazanin"/>
          <w:color w:val="auto"/>
          <w:sz w:val="20"/>
          <w:szCs w:val="22"/>
        </w:rPr>
      </w:pPr>
    </w:p>
    <w:p w:rsidR="00D60C1F" w:rsidRPr="006F0F59" w:rsidRDefault="00D60C1F" w:rsidP="00D60C1F">
      <w:pPr>
        <w:bidi/>
        <w:jc w:val="both"/>
        <w:rPr>
          <w:rFonts w:cs="B Nazanin"/>
          <w:b/>
          <w:bCs/>
          <w:color w:val="auto"/>
          <w:sz w:val="22"/>
          <w:szCs w:val="22"/>
          <w:rtl/>
        </w:rPr>
      </w:pPr>
      <w:r w:rsidRPr="006F0F59">
        <w:rPr>
          <w:rFonts w:cs="B Nazanin" w:hint="cs"/>
          <w:color w:val="auto"/>
          <w:sz w:val="22"/>
          <w:szCs w:val="22"/>
          <w:rtl/>
        </w:rPr>
        <w:t xml:space="preserve">فصل پنجم: </w:t>
      </w:r>
      <w:r w:rsidRPr="006F0F59">
        <w:rPr>
          <w:rFonts w:cs="B Nazanin" w:hint="cs"/>
          <w:b/>
          <w:bCs/>
          <w:color w:val="auto"/>
          <w:sz w:val="22"/>
          <w:szCs w:val="22"/>
          <w:rtl/>
        </w:rPr>
        <w:t>ارزيابي جامع</w:t>
      </w:r>
    </w:p>
    <w:p w:rsidR="00D60C1F" w:rsidRPr="006F0F59" w:rsidRDefault="00D60C1F" w:rsidP="00D60C1F">
      <w:pPr>
        <w:pStyle w:val="Heading2"/>
        <w:rPr>
          <w:rFonts w:cs="B Nazanin"/>
          <w:b w:val="0"/>
          <w:bCs w:val="0"/>
          <w:color w:val="auto"/>
          <w:szCs w:val="24"/>
          <w:rtl/>
        </w:rPr>
      </w:pPr>
      <w:r w:rsidRPr="006F0F59">
        <w:rPr>
          <w:rFonts w:cs="B Nazanin" w:hint="cs"/>
          <w:color w:val="auto"/>
          <w:rtl/>
        </w:rPr>
        <w:t xml:space="preserve">ماده 6 </w:t>
      </w:r>
      <w:r w:rsidRPr="006F0F59">
        <w:rPr>
          <w:color w:val="auto"/>
          <w:rtl/>
        </w:rPr>
        <w:t>–</w:t>
      </w:r>
      <w:r w:rsidRPr="006F0F59">
        <w:rPr>
          <w:rFonts w:cs="B Nazanin" w:hint="cs"/>
          <w:color w:val="auto"/>
          <w:rtl/>
        </w:rPr>
        <w:t xml:space="preserve"> </w:t>
      </w:r>
      <w:r w:rsidRPr="006F0F59">
        <w:rPr>
          <w:rFonts w:cs="B Nazanin" w:hint="cs"/>
          <w:b w:val="0"/>
          <w:bCs w:val="0"/>
          <w:color w:val="auto"/>
          <w:szCs w:val="24"/>
          <w:rtl/>
        </w:rPr>
        <w:t>ارزيابي جامع به منظور ارزيابي قابليتهاي آموزشي و پژوهشي دانشجو و براي استمرار فعاليتهاي پژوهشي انجام مي</w:t>
      </w:r>
      <w:r w:rsidRPr="006F0F59">
        <w:rPr>
          <w:rFonts w:cs="B Nazanin"/>
          <w:b w:val="0"/>
          <w:bCs w:val="0"/>
          <w:color w:val="auto"/>
          <w:szCs w:val="24"/>
          <w:rtl/>
        </w:rPr>
        <w:softHyphen/>
        <w:t>گيرد.</w:t>
      </w:r>
    </w:p>
    <w:p w:rsidR="007B175F" w:rsidRPr="006F0F59" w:rsidRDefault="007B175F" w:rsidP="007B175F">
      <w:pPr>
        <w:jc w:val="right"/>
        <w:rPr>
          <w:rFonts w:cs="B Nazanin"/>
          <w:color w:val="auto"/>
          <w:rtl/>
        </w:rPr>
      </w:pPr>
      <w:r w:rsidRPr="006F0F59">
        <w:rPr>
          <w:rFonts w:cs="B Nazanin" w:hint="cs"/>
          <w:color w:val="auto"/>
          <w:rtl/>
        </w:rPr>
        <w:t xml:space="preserve">              درشيوه پژوهشي، احراز قابليت هاي پژوهشي دانشجو ، بر اساس روند پيشرفت فعاليت هاي پژوهشي دانشجو است كه</w:t>
      </w:r>
    </w:p>
    <w:p w:rsidR="0000371D" w:rsidRPr="006F0F59" w:rsidRDefault="007B175F" w:rsidP="007B175F">
      <w:pPr>
        <w:jc w:val="right"/>
        <w:rPr>
          <w:rFonts w:cs="B Nazanin"/>
          <w:color w:val="auto"/>
          <w:rtl/>
        </w:rPr>
      </w:pPr>
      <w:r w:rsidRPr="006F0F59">
        <w:rPr>
          <w:rFonts w:cs="B Nazanin" w:hint="cs"/>
          <w:color w:val="auto"/>
          <w:rtl/>
        </w:rPr>
        <w:t xml:space="preserve">              در پايان هر دو نيم سال تحصيلي ، از سوي كميته راهبري تعيين مي شود.  </w:t>
      </w:r>
      <w:r w:rsidR="0000371D" w:rsidRPr="006F0F59">
        <w:rPr>
          <w:rFonts w:cs="B Nazanin" w:hint="cs"/>
          <w:color w:val="auto"/>
          <w:rtl/>
        </w:rPr>
        <w:t xml:space="preserve">جهت ادامه فعاليت پژوهشي دانشجو راي </w:t>
      </w:r>
    </w:p>
    <w:p w:rsidR="007B175F" w:rsidRPr="006F0F59" w:rsidRDefault="0000371D" w:rsidP="001E4835">
      <w:pPr>
        <w:bidi/>
        <w:rPr>
          <w:rFonts w:cs="B Nazanin"/>
          <w:color w:val="auto"/>
          <w:rtl/>
        </w:rPr>
      </w:pPr>
      <w:r w:rsidRPr="006F0F59">
        <w:rPr>
          <w:rFonts w:cs="B Nazanin" w:hint="cs"/>
          <w:color w:val="auto"/>
          <w:rtl/>
        </w:rPr>
        <w:t xml:space="preserve">              موافق حد اقل دو سوم كميته راهبردي (</w:t>
      </w:r>
      <w:r w:rsidR="001E4835" w:rsidRPr="006F0F59">
        <w:rPr>
          <w:rFonts w:cs="B Nazanin" w:hint="cs"/>
          <w:color w:val="auto"/>
          <w:rtl/>
        </w:rPr>
        <w:t xml:space="preserve">به شرط آن كه راي موافق </w:t>
      </w:r>
      <w:r w:rsidRPr="006F0F59">
        <w:rPr>
          <w:rFonts w:cs="B Nazanin" w:hint="cs"/>
          <w:color w:val="auto"/>
          <w:rtl/>
        </w:rPr>
        <w:t xml:space="preserve"> استاد</w:t>
      </w:r>
      <w:r w:rsidR="001E4835" w:rsidRPr="006F0F59">
        <w:rPr>
          <w:rFonts w:cs="B Nazanin" w:hint="cs"/>
          <w:color w:val="auto"/>
          <w:rtl/>
        </w:rPr>
        <w:t xml:space="preserve"> (اساتيد)</w:t>
      </w:r>
      <w:r w:rsidRPr="006F0F59">
        <w:rPr>
          <w:rFonts w:cs="B Nazanin" w:hint="cs"/>
          <w:color w:val="auto"/>
          <w:rtl/>
        </w:rPr>
        <w:t xml:space="preserve"> راهنما</w:t>
      </w:r>
      <w:r w:rsidR="001E4835" w:rsidRPr="006F0F59">
        <w:rPr>
          <w:rFonts w:cs="B Nazanin" w:hint="cs"/>
          <w:color w:val="auto"/>
          <w:rtl/>
        </w:rPr>
        <w:t>را شامل شود</w:t>
      </w:r>
      <w:r w:rsidRPr="006F0F59">
        <w:rPr>
          <w:rFonts w:cs="B Nazanin" w:hint="cs"/>
          <w:color w:val="auto"/>
          <w:rtl/>
        </w:rPr>
        <w:t xml:space="preserve">)، ضروري است.  </w:t>
      </w:r>
      <w:r w:rsidR="007B175F" w:rsidRPr="006F0F59">
        <w:rPr>
          <w:rFonts w:cs="B Nazanin" w:hint="cs"/>
          <w:color w:val="auto"/>
          <w:rtl/>
        </w:rPr>
        <w:t xml:space="preserve"> </w:t>
      </w:r>
    </w:p>
    <w:p w:rsidR="00D60C1F" w:rsidRPr="006F0F59" w:rsidRDefault="00D60C1F" w:rsidP="00D60C1F">
      <w:pPr>
        <w:bidi/>
        <w:spacing w:line="220" w:lineRule="exact"/>
        <w:ind w:left="754" w:hanging="754"/>
        <w:jc w:val="both"/>
        <w:rPr>
          <w:rFonts w:cs="B Nazanin"/>
          <w:b/>
          <w:bCs/>
          <w:color w:val="auto"/>
          <w:sz w:val="20"/>
          <w:szCs w:val="22"/>
          <w:rtl/>
        </w:rPr>
      </w:pPr>
    </w:p>
    <w:p w:rsidR="00D60C1F" w:rsidRPr="006F0F59" w:rsidRDefault="00D60C1F" w:rsidP="00D60C1F">
      <w:pPr>
        <w:bidi/>
        <w:ind w:left="755" w:hanging="755"/>
        <w:jc w:val="both"/>
        <w:rPr>
          <w:rFonts w:cs="B Nazanin"/>
          <w:color w:val="auto"/>
          <w:sz w:val="22"/>
          <w:szCs w:val="22"/>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 xml:space="preserve">ماده 7- </w:t>
      </w:r>
      <w:r w:rsidRPr="006F0F59">
        <w:rPr>
          <w:rFonts w:cs="B Nazanin" w:hint="cs"/>
          <w:color w:val="auto"/>
          <w:sz w:val="20"/>
          <w:rtl/>
        </w:rPr>
        <w:t>ارزيابي جامع</w:t>
      </w:r>
      <w:r w:rsidR="007B175F" w:rsidRPr="006F0F59">
        <w:rPr>
          <w:rFonts w:cs="B Nazanin" w:hint="cs"/>
          <w:color w:val="auto"/>
          <w:sz w:val="20"/>
          <w:rtl/>
        </w:rPr>
        <w:t xml:space="preserve"> در شيوه آموزشي - پژوهشي</w:t>
      </w:r>
      <w:r w:rsidRPr="006F0F59">
        <w:rPr>
          <w:rFonts w:cs="B Nazanin" w:hint="cs"/>
          <w:color w:val="auto"/>
          <w:sz w:val="20"/>
          <w:rtl/>
        </w:rPr>
        <w:t xml:space="preserve"> داراي دو بخش آموزشي و پژوهشي است و قبولي در آن منوط به موفقيت در هر دو بخش است ولي عدم موفقيت در هر نوبت در هر بخش به منزله عدم موفقيت در ارزيابي جامع مي</w:t>
      </w:r>
      <w:r w:rsidRPr="006F0F59">
        <w:rPr>
          <w:rFonts w:cs="B Nazanin"/>
          <w:color w:val="auto"/>
          <w:sz w:val="20"/>
          <w:rtl/>
        </w:rPr>
        <w:softHyphen/>
        <w:t xml:space="preserve">باشد. ارزيابي </w:t>
      </w:r>
      <w:r w:rsidRPr="006F0F59">
        <w:rPr>
          <w:rFonts w:cs="B Nazanin" w:hint="cs"/>
          <w:color w:val="auto"/>
          <w:sz w:val="20"/>
          <w:rtl/>
        </w:rPr>
        <w:t>بخش پژوهشي صرفا بعد از موفقيت دانشجو در بخش آموزشي انجام مي</w:t>
      </w:r>
      <w:r w:rsidRPr="006F0F59">
        <w:rPr>
          <w:rFonts w:cs="B Nazanin"/>
          <w:color w:val="auto"/>
          <w:sz w:val="20"/>
          <w:rtl/>
        </w:rPr>
        <w:softHyphen/>
        <w:t>گيرد.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ind w:left="755" w:hanging="755"/>
        <w:jc w:val="both"/>
        <w:rPr>
          <w:rFonts w:cs="B Nazanin"/>
          <w:color w:val="auto"/>
          <w:sz w:val="20"/>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8-</w:t>
      </w:r>
      <w:r w:rsidRPr="006F0F59">
        <w:rPr>
          <w:rFonts w:cs="B Nazanin" w:hint="cs"/>
          <w:color w:val="auto"/>
          <w:sz w:val="20"/>
          <w:rtl/>
        </w:rPr>
        <w:t xml:space="preserve"> بخش آموزشي ارزيابي جامع، پس از قبولي در زبان انگليسي و گذراندن حداقل </w:t>
      </w:r>
      <w:r w:rsidRPr="006F0F59">
        <w:rPr>
          <w:rFonts w:cs="B Nazanin" w:hint="cs"/>
          <w:color w:val="auto"/>
          <w:position w:val="-6"/>
          <w:sz w:val="20"/>
          <w:rtl/>
        </w:rPr>
        <w:t xml:space="preserve">12 واحد از </w:t>
      </w:r>
      <w:r w:rsidRPr="006F0F59">
        <w:rPr>
          <w:rFonts w:cs="B Nazanin" w:hint="cs"/>
          <w:color w:val="auto"/>
          <w:sz w:val="20"/>
          <w:rtl/>
        </w:rPr>
        <w:t xml:space="preserve"> واحدهاي درسي دوره توسط دانشجو و حداکثر تا پايان نيمسال چهارم تحصيلي، طبق تشخيص و برنامه دانشکده برگزار مي</w:t>
      </w:r>
      <w:r w:rsidRPr="006F0F59">
        <w:rPr>
          <w:rFonts w:cs="B Nazanin"/>
          <w:color w:val="auto"/>
          <w:sz w:val="20"/>
          <w:rtl/>
        </w:rPr>
        <w:softHyphen/>
        <w:t>شود.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9-</w:t>
      </w:r>
      <w:r w:rsidRPr="006F0F59">
        <w:rPr>
          <w:rFonts w:cs="B Nazanin" w:hint="cs"/>
          <w:color w:val="auto"/>
          <w:sz w:val="20"/>
          <w:rtl/>
        </w:rPr>
        <w:t xml:space="preserve"> بخش آموزشي ارزيابي جامع در </w:t>
      </w:r>
      <w:r w:rsidRPr="006F0F59">
        <w:rPr>
          <w:rFonts w:cs="B Nazanin" w:hint="cs"/>
          <w:color w:val="auto"/>
          <w:sz w:val="20"/>
          <w:u w:val="single"/>
          <w:rtl/>
        </w:rPr>
        <w:t>3</w:t>
      </w:r>
      <w:r w:rsidRPr="006F0F59">
        <w:rPr>
          <w:rFonts w:cs="B Nazanin" w:hint="cs"/>
          <w:color w:val="auto"/>
          <w:sz w:val="20"/>
          <w:rtl/>
        </w:rPr>
        <w:t xml:space="preserve"> درس تحصيلات تکميلي گذرانده دانشجو، با اولويت در راستاي موضوع تحقيق، به تشخيص دانشکده، به عمل مي</w:t>
      </w:r>
      <w:r w:rsidRPr="006F0F59">
        <w:rPr>
          <w:rFonts w:cs="B Nazanin"/>
          <w:color w:val="auto"/>
          <w:sz w:val="20"/>
          <w:rtl/>
        </w:rPr>
        <w:softHyphen/>
        <w:t xml:space="preserve">آيد. اين </w:t>
      </w:r>
      <w:r w:rsidRPr="006F0F59">
        <w:rPr>
          <w:rFonts w:cs="B Nazanin" w:hint="cs"/>
          <w:color w:val="auto"/>
          <w:sz w:val="20"/>
          <w:rtl/>
        </w:rPr>
        <w:t>ارزيابي به صورت کتبي و شفاهي برگزار مي</w:t>
      </w:r>
      <w:r w:rsidRPr="006F0F59">
        <w:rPr>
          <w:rFonts w:cs="B Nazanin"/>
          <w:color w:val="auto"/>
          <w:sz w:val="20"/>
          <w:rtl/>
        </w:rPr>
        <w:softHyphen/>
        <w:t xml:space="preserve">شود. وزن </w:t>
      </w:r>
      <w:r w:rsidRPr="006F0F59">
        <w:rPr>
          <w:rFonts w:cs="B Nazanin" w:hint="cs"/>
          <w:color w:val="auto"/>
          <w:sz w:val="20"/>
          <w:rtl/>
        </w:rPr>
        <w:t>هر قسمت، با رعايت حداقل 30 درصد، توسط دانشکده تعيين مي</w:t>
      </w:r>
      <w:r w:rsidRPr="006F0F59">
        <w:rPr>
          <w:rFonts w:cs="B Nazanin"/>
          <w:color w:val="auto"/>
          <w:sz w:val="20"/>
          <w:rtl/>
        </w:rPr>
        <w:softHyphen/>
        <w:t>گردد.</w:t>
      </w:r>
    </w:p>
    <w:p w:rsidR="00D60C1F" w:rsidRPr="006F0F59" w:rsidRDefault="00D60C1F" w:rsidP="00A86104">
      <w:pPr>
        <w:bidi/>
        <w:spacing w:line="400" w:lineRule="exact"/>
        <w:ind w:left="657" w:hanging="658"/>
        <w:jc w:val="both"/>
        <w:rPr>
          <w:rFonts w:cs="B Nazanin"/>
          <w:i/>
          <w:iCs/>
          <w:color w:val="auto"/>
          <w:sz w:val="20"/>
          <w:szCs w:val="22"/>
          <w:u w:val="single"/>
          <w:rtl/>
        </w:rPr>
      </w:pPr>
      <w:r w:rsidRPr="006F0F59">
        <w:rPr>
          <w:rFonts w:cs="B Nazanin" w:hint="cs"/>
          <w:b/>
          <w:bCs/>
          <w:color w:val="auto"/>
          <w:sz w:val="18"/>
          <w:szCs w:val="20"/>
          <w:rtl/>
        </w:rPr>
        <w:t xml:space="preserve">تبصره </w:t>
      </w:r>
      <w:r w:rsidR="00A86104" w:rsidRPr="006F0F59">
        <w:rPr>
          <w:rFonts w:cs="B Nazanin" w:hint="cs"/>
          <w:b/>
          <w:bCs/>
          <w:color w:val="auto"/>
          <w:sz w:val="18"/>
          <w:szCs w:val="20"/>
          <w:rtl/>
        </w:rPr>
        <w:t>8</w:t>
      </w:r>
      <w:r w:rsidRPr="006F0F59">
        <w:rPr>
          <w:rFonts w:cs="B Nazanin" w:hint="cs"/>
          <w:b/>
          <w:bCs/>
          <w:color w:val="auto"/>
          <w:sz w:val="18"/>
          <w:szCs w:val="20"/>
          <w:rtl/>
        </w:rPr>
        <w:t>:</w:t>
      </w:r>
      <w:r w:rsidRPr="006F0F59">
        <w:rPr>
          <w:rFonts w:cs="B Nazanin" w:hint="cs"/>
          <w:color w:val="auto"/>
          <w:sz w:val="20"/>
          <w:szCs w:val="22"/>
          <w:rtl/>
        </w:rPr>
        <w:t xml:space="preserve">  به شرط گذراندن کليه واحدهاي درسي دوره با معدل کل</w:t>
      </w:r>
      <w:r w:rsidRPr="006F0F59">
        <w:rPr>
          <w:rFonts w:cs="B Nazanin" w:hint="cs"/>
          <w:color w:val="auto"/>
          <w:sz w:val="20"/>
          <w:szCs w:val="22"/>
          <w:u w:val="single"/>
          <w:rtl/>
        </w:rPr>
        <w:t xml:space="preserve"> 00/17</w:t>
      </w:r>
      <w:r w:rsidRPr="006F0F59">
        <w:rPr>
          <w:rFonts w:cs="B Nazanin" w:hint="cs"/>
          <w:color w:val="auto"/>
          <w:sz w:val="20"/>
          <w:szCs w:val="22"/>
          <w:rtl/>
        </w:rPr>
        <w:t xml:space="preserve"> و بالاتر، به پيشنهاد دانشجو، آزمون دروس (تعيين شده طبق ماده 10) با نمره</w:t>
      </w:r>
      <w:r w:rsidRPr="006F0F59">
        <w:rPr>
          <w:rFonts w:cs="B Nazanin" w:hint="cs"/>
          <w:color w:val="auto"/>
          <w:sz w:val="20"/>
          <w:szCs w:val="22"/>
          <w:u w:val="single"/>
          <w:rtl/>
        </w:rPr>
        <w:t xml:space="preserve"> 00/17</w:t>
      </w:r>
      <w:r w:rsidRPr="006F0F59">
        <w:rPr>
          <w:rFonts w:cs="B Nazanin" w:hint="cs"/>
          <w:color w:val="auto"/>
          <w:sz w:val="20"/>
          <w:szCs w:val="22"/>
          <w:rtl/>
        </w:rPr>
        <w:t xml:space="preserve"> و بالاتر صرفا به صورت شفاهي خواهد بود و وزن بخش شفاهي به نسبت افزايش مي</w:t>
      </w:r>
      <w:r w:rsidRPr="006F0F59">
        <w:rPr>
          <w:rFonts w:cs="B Nazanin"/>
          <w:color w:val="auto"/>
          <w:sz w:val="20"/>
          <w:szCs w:val="22"/>
          <w:rtl/>
        </w:rPr>
        <w:softHyphen/>
        <w:t>يابد.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282ADA">
      <w:pPr>
        <w:bidi/>
        <w:ind w:left="755" w:hanging="755"/>
        <w:jc w:val="both"/>
        <w:rPr>
          <w:rFonts w:cs="B Nazanin"/>
          <w:color w:val="auto"/>
          <w:sz w:val="20"/>
          <w:rtl/>
        </w:rPr>
      </w:pPr>
      <w:r w:rsidRPr="006F0F59">
        <w:rPr>
          <w:rFonts w:cs="B Nazanin" w:hint="cs"/>
          <w:b/>
          <w:bCs/>
          <w:color w:val="auto"/>
          <w:sz w:val="20"/>
          <w:szCs w:val="22"/>
          <w:rtl/>
        </w:rPr>
        <w:t>ماده 10 -</w:t>
      </w:r>
      <w:r w:rsidRPr="006F0F59">
        <w:rPr>
          <w:rFonts w:cs="B Nazanin" w:hint="cs"/>
          <w:color w:val="auto"/>
          <w:sz w:val="20"/>
          <w:rtl/>
        </w:rPr>
        <w:t xml:space="preserve"> شرط قبولي در بخش آموزشي ارزيابي جامع، کسب معدل کل حداقل 00/16 مي</w:t>
      </w:r>
      <w:r w:rsidRPr="006F0F59">
        <w:rPr>
          <w:rFonts w:cs="B Nazanin"/>
          <w:color w:val="auto"/>
          <w:sz w:val="20"/>
          <w:rtl/>
        </w:rPr>
        <w:softHyphen/>
        <w:t xml:space="preserve">باشد. در </w:t>
      </w:r>
      <w:r w:rsidRPr="006F0F59">
        <w:rPr>
          <w:rFonts w:cs="B Nazanin" w:hint="cs"/>
          <w:color w:val="auto"/>
          <w:sz w:val="20"/>
          <w:rtl/>
        </w:rPr>
        <w:t>صورت عدم موفقيت در ارزيابي آموزشي در او</w:t>
      </w:r>
      <w:r w:rsidR="006F7B36" w:rsidRPr="006F0F59">
        <w:rPr>
          <w:rFonts w:cs="B Nazanin" w:hint="cs"/>
          <w:color w:val="auto"/>
          <w:sz w:val="20"/>
          <w:rtl/>
        </w:rPr>
        <w:t>لين نوبت، به شرط مراعات ماده</w:t>
      </w:r>
      <w:r w:rsidR="00282ADA" w:rsidRPr="006F0F59">
        <w:rPr>
          <w:rFonts w:cs="B Nazanin" w:hint="cs"/>
          <w:color w:val="auto"/>
          <w:sz w:val="20"/>
          <w:rtl/>
        </w:rPr>
        <w:t xml:space="preserve"> 11</w:t>
      </w:r>
      <w:r w:rsidRPr="006F0F59">
        <w:rPr>
          <w:rFonts w:cs="B Nazanin" w:hint="cs"/>
          <w:color w:val="auto"/>
          <w:sz w:val="20"/>
          <w:rtl/>
        </w:rPr>
        <w:t xml:space="preserve"> </w:t>
      </w:r>
      <w:r w:rsidR="00903A1F" w:rsidRPr="006F0F59">
        <w:rPr>
          <w:rFonts w:cs="B Nazanin" w:hint="cs"/>
          <w:color w:val="auto"/>
          <w:sz w:val="20"/>
          <w:rtl/>
        </w:rPr>
        <w:t xml:space="preserve"> ، </w:t>
      </w:r>
      <w:r w:rsidRPr="006F0F59">
        <w:rPr>
          <w:rFonts w:cs="B Nazanin" w:hint="cs"/>
          <w:color w:val="auto"/>
          <w:sz w:val="20"/>
          <w:rtl/>
        </w:rPr>
        <w:t>دانشجو مي</w:t>
      </w:r>
      <w:r w:rsidRPr="006F0F59">
        <w:rPr>
          <w:rFonts w:cs="B Nazanin"/>
          <w:color w:val="auto"/>
          <w:sz w:val="20"/>
          <w:rtl/>
        </w:rPr>
        <w:softHyphen/>
        <w:t>تواند براي نوبت دوم نيز در ارزيابي شرکت نمايد.</w:t>
      </w:r>
    </w:p>
    <w:p w:rsidR="00BC006F" w:rsidRPr="006F0F59" w:rsidRDefault="00BC006F" w:rsidP="00BC006F">
      <w:pPr>
        <w:bidi/>
        <w:ind w:left="755" w:hanging="755"/>
        <w:jc w:val="both"/>
        <w:rPr>
          <w:rFonts w:cs="B Nazanin"/>
          <w:color w:val="auto"/>
          <w:rtl/>
        </w:rPr>
      </w:pPr>
      <w:r w:rsidRPr="006F0F59">
        <w:rPr>
          <w:rFonts w:cs="B Nazanin" w:hint="cs"/>
          <w:b/>
          <w:bCs/>
          <w:color w:val="auto"/>
          <w:sz w:val="20"/>
          <w:szCs w:val="22"/>
          <w:rtl/>
        </w:rPr>
        <w:tab/>
      </w:r>
      <w:r w:rsidRPr="006F0F59">
        <w:rPr>
          <w:rFonts w:cs="B Nazanin" w:hint="cs"/>
          <w:color w:val="auto"/>
          <w:rtl/>
        </w:rPr>
        <w:t>در شيوه پژوهشي، پيشرفت فعاليت هاي دانشجو</w:t>
      </w:r>
      <w:r w:rsidR="00EB547B" w:rsidRPr="006F0F59">
        <w:rPr>
          <w:rFonts w:cs="B Nazanin" w:hint="cs"/>
          <w:color w:val="auto"/>
          <w:rtl/>
        </w:rPr>
        <w:t xml:space="preserve">به وسيله كميته راهبري در پايان هر دو نيم سال </w:t>
      </w:r>
      <w:r w:rsidRPr="006F0F59">
        <w:rPr>
          <w:rFonts w:cs="B Nazanin" w:hint="cs"/>
          <w:color w:val="auto"/>
          <w:rtl/>
        </w:rPr>
        <w:t xml:space="preserve"> به صورت: "قابل قبول" يا " غير قابل قبول"‌سنجيده مي شود. </w:t>
      </w:r>
      <w:r w:rsidR="00EB547B" w:rsidRPr="006F0F59">
        <w:rPr>
          <w:rFonts w:cs="B Nazanin" w:hint="cs"/>
          <w:color w:val="auto"/>
          <w:rtl/>
        </w:rPr>
        <w:t xml:space="preserve"> در صورت احراز درجه قابل قبول، دانشجو مي تواند به فعاليت خود ادامه دهد. در صورتي كه فعاليت ها دانشجو از سوي كميته راهبري "غير قابل قبول" سنجيده شود، تنها يك نيم سال به وي فرصت داده مي شود تا روند فعاليت هاي پژوهشي خود را به سطح "قابل قبول" ارتقا دهد . در غير اين صورت ، از ادامه تحصيل محروم خواهد شد. </w:t>
      </w:r>
      <w:r w:rsidRPr="006F0F59">
        <w:rPr>
          <w:rFonts w:cs="B Nazanin" w:hint="cs"/>
          <w:color w:val="auto"/>
          <w:rtl/>
        </w:rPr>
        <w:t xml:space="preserve">  </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11-</w:t>
      </w:r>
      <w:r w:rsidRPr="006F0F59">
        <w:rPr>
          <w:rFonts w:cs="B Nazanin" w:hint="cs"/>
          <w:color w:val="auto"/>
          <w:sz w:val="20"/>
          <w:rtl/>
        </w:rPr>
        <w:t xml:space="preserve"> </w:t>
      </w:r>
      <w:r w:rsidR="000B07DD" w:rsidRPr="006F0F59">
        <w:rPr>
          <w:rFonts w:cs="B Nazanin" w:hint="cs"/>
          <w:color w:val="auto"/>
          <w:sz w:val="20"/>
          <w:rtl/>
        </w:rPr>
        <w:t xml:space="preserve">در شيوه آموزشي </w:t>
      </w:r>
      <w:r w:rsidR="000B07DD" w:rsidRPr="006F0F59">
        <w:rPr>
          <w:color w:val="auto"/>
          <w:sz w:val="20"/>
          <w:rtl/>
        </w:rPr>
        <w:t>–</w:t>
      </w:r>
      <w:r w:rsidR="000B07DD" w:rsidRPr="006F0F59">
        <w:rPr>
          <w:rFonts w:cs="B Nazanin" w:hint="cs"/>
          <w:color w:val="auto"/>
          <w:sz w:val="20"/>
          <w:rtl/>
        </w:rPr>
        <w:t xml:space="preserve"> پژوهشي</w:t>
      </w:r>
      <w:r w:rsidR="005D570F" w:rsidRPr="006F0F59">
        <w:rPr>
          <w:rFonts w:cs="B Nazanin" w:hint="cs"/>
          <w:color w:val="auto"/>
          <w:sz w:val="20"/>
          <w:rtl/>
        </w:rPr>
        <w:t>،</w:t>
      </w:r>
      <w:r w:rsidR="000B07DD" w:rsidRPr="006F0F59">
        <w:rPr>
          <w:rFonts w:cs="B Nazanin" w:hint="cs"/>
          <w:color w:val="auto"/>
          <w:sz w:val="20"/>
          <w:rtl/>
        </w:rPr>
        <w:t xml:space="preserve"> </w:t>
      </w:r>
      <w:r w:rsidRPr="006F0F59">
        <w:rPr>
          <w:rFonts w:cs="B Nazanin" w:hint="cs"/>
          <w:color w:val="auto"/>
          <w:sz w:val="20"/>
          <w:rtl/>
        </w:rPr>
        <w:t>در صورت عدم قبولي (عدم احراز شرايط شرکت) در بخش آموزشي ارزيابي جامع از دانشجو در پنجمين نيمسال تحصيلي ثبت نام به عمل نمي</w:t>
      </w:r>
      <w:r w:rsidRPr="006F0F59">
        <w:rPr>
          <w:rFonts w:cs="B Nazanin"/>
          <w:color w:val="auto"/>
          <w:sz w:val="20"/>
          <w:rtl/>
        </w:rPr>
        <w:softHyphen/>
        <w:t>آيد و دانشجو از تحصيل محروم مي</w:t>
      </w:r>
      <w:r w:rsidRPr="006F0F59">
        <w:rPr>
          <w:rFonts w:cs="B Nazanin"/>
          <w:color w:val="auto"/>
          <w:sz w:val="20"/>
          <w:rtl/>
        </w:rPr>
        <w:softHyphen/>
        <w:t>گردد.</w:t>
      </w:r>
    </w:p>
    <w:p w:rsidR="00D60C1F" w:rsidRPr="006F0F59" w:rsidRDefault="00D60C1F" w:rsidP="00D60C1F">
      <w:pPr>
        <w:bidi/>
        <w:ind w:left="755" w:hanging="755"/>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2"/>
          <w:szCs w:val="22"/>
          <w:rtl/>
        </w:rPr>
        <w:t>ماده 12</w:t>
      </w:r>
      <w:r w:rsidRPr="006F0F59">
        <w:rPr>
          <w:rFonts w:cs="B Nazanin" w:hint="cs"/>
          <w:color w:val="auto"/>
          <w:sz w:val="20"/>
          <w:rtl/>
        </w:rPr>
        <w:t>- هيات ارزيابي جامع آموزشي متشكل از استاد(استادان) راهنما، استاد (استادان) مشاور (در صورت وجود) و سه داور از اعضاي هيات علمي داراي حداقل مرتبه استادياري يا استاديار پژوهشي با 3 سال سابقه تدريس يا تحقيق در مقطع تحصيلات تكميلي به تعيين شوراي تحصيلات تكميلي دانشكده مي باشد.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13-</w:t>
      </w:r>
      <w:r w:rsidRPr="006F0F59">
        <w:rPr>
          <w:rFonts w:cs="B Nazanin" w:hint="cs"/>
          <w:color w:val="auto"/>
          <w:sz w:val="20"/>
          <w:rtl/>
        </w:rPr>
        <w:t xml:space="preserve"> بخش پژوهشي ارزيابي جامع بر اساس داوري گزارش کتبي و شفاهي دانشجو از ميزان و نحوه پيشرفت امر پژوهش توسط کميته منتخب  دانشكده در دو نوبت 6 ماهه پس از قبولي در بخش آموزشي صورت مي</w:t>
      </w:r>
      <w:r w:rsidRPr="006F0F59">
        <w:rPr>
          <w:rFonts w:cs="B Nazanin"/>
          <w:color w:val="auto"/>
          <w:sz w:val="20"/>
          <w:rtl/>
        </w:rPr>
        <w:softHyphen/>
        <w:t xml:space="preserve">گيرد. نظر </w:t>
      </w:r>
      <w:r w:rsidRPr="006F0F59">
        <w:rPr>
          <w:rFonts w:cs="B Nazanin" w:hint="cs"/>
          <w:color w:val="auto"/>
          <w:sz w:val="20"/>
          <w:rtl/>
        </w:rPr>
        <w:t>مثبت کميته در هر نوبت به منزله قبولي در اين مرحله مي</w:t>
      </w:r>
      <w:r w:rsidRPr="006F0F59">
        <w:rPr>
          <w:rFonts w:cs="B Nazanin"/>
          <w:color w:val="auto"/>
          <w:sz w:val="20"/>
          <w:rtl/>
        </w:rPr>
        <w:softHyphen/>
        <w:t>باشد و هر بار نظر منفي نيز يک نوبت مردودي در ارزيابي جامع محسوب مي</w:t>
      </w:r>
      <w:r w:rsidRPr="006F0F59">
        <w:rPr>
          <w:rFonts w:cs="B Nazanin"/>
          <w:color w:val="auto"/>
          <w:sz w:val="20"/>
          <w:rtl/>
        </w:rPr>
        <w:softHyphen/>
        <w:t xml:space="preserve">گردد. در </w:t>
      </w:r>
      <w:r w:rsidRPr="006F0F59">
        <w:rPr>
          <w:rFonts w:cs="B Nazanin" w:hint="cs"/>
          <w:color w:val="auto"/>
          <w:sz w:val="20"/>
          <w:rtl/>
        </w:rPr>
        <w:t>صورت عدم قبولي در بخش پژوهشي، در نوبت دوم ارزيابي جامع نيازي به برگزاري مجدد بخش آموزشي ارزيابي نخواهد بود.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p>
    <w:p w:rsidR="00D60C1F" w:rsidRPr="006F0F59" w:rsidRDefault="00D60C1F" w:rsidP="00061626">
      <w:pPr>
        <w:bidi/>
        <w:ind w:left="755" w:hanging="755"/>
        <w:jc w:val="both"/>
        <w:rPr>
          <w:rFonts w:cs="B Nazanin"/>
          <w:color w:val="auto"/>
          <w:sz w:val="20"/>
          <w:rtl/>
        </w:rPr>
      </w:pPr>
      <w:r w:rsidRPr="006F0F59">
        <w:rPr>
          <w:rFonts w:cs="B Nazanin" w:hint="cs"/>
          <w:b/>
          <w:bCs/>
          <w:color w:val="auto"/>
          <w:sz w:val="22"/>
          <w:szCs w:val="22"/>
          <w:rtl/>
        </w:rPr>
        <w:t>ماده 14</w:t>
      </w:r>
      <w:r w:rsidRPr="006F0F59">
        <w:rPr>
          <w:rFonts w:cs="B Nazanin" w:hint="cs"/>
          <w:color w:val="auto"/>
          <w:sz w:val="20"/>
          <w:rtl/>
        </w:rPr>
        <w:t xml:space="preserve">- هيات ارزيابي هاي جامع پژوهشي (نوبت اول و دوم) متشكل از استاد(استادان) راهنما، استاد(استادان) مشاور و دو نفر داور از اعضاي هئيت علمي داراي حداقل مرتبه استادياري يا استاديار پژوهشي با حداقل </w:t>
      </w:r>
      <w:r w:rsidR="00061626" w:rsidRPr="006F0F59">
        <w:rPr>
          <w:rFonts w:cs="B Nazanin" w:hint="cs"/>
          <w:color w:val="auto"/>
          <w:sz w:val="20"/>
          <w:rtl/>
        </w:rPr>
        <w:t>2</w:t>
      </w:r>
      <w:r w:rsidRPr="006F0F59">
        <w:rPr>
          <w:rFonts w:cs="B Nazanin" w:hint="cs"/>
          <w:color w:val="auto"/>
          <w:sz w:val="20"/>
          <w:rtl/>
        </w:rPr>
        <w:t xml:space="preserve"> سال سابقه فعاليت در دوره هاي تحصيلات تكميلي به انتخاب شوراي تحصيلات تكميلي دانشكده مي باشد. حداقل يكي از داوران ارزيابي جامع پژوهشي 2 (نوبت دوم) </w:t>
      </w:r>
      <w:r w:rsidR="0083529A" w:rsidRPr="006F0F59">
        <w:rPr>
          <w:rFonts w:cs="B Nazanin" w:hint="cs"/>
          <w:color w:val="auto"/>
          <w:sz w:val="20"/>
          <w:rtl/>
        </w:rPr>
        <w:t xml:space="preserve">از </w:t>
      </w:r>
      <w:r w:rsidRPr="006F0F59">
        <w:rPr>
          <w:rFonts w:cs="B Nazanin" w:hint="cs"/>
          <w:color w:val="auto"/>
          <w:sz w:val="20"/>
          <w:rtl/>
        </w:rPr>
        <w:t xml:space="preserve">خارج دانشكده انتخاب مي شود. </w:t>
      </w:r>
    </w:p>
    <w:p w:rsidR="00D60C1F" w:rsidRPr="006F0F59" w:rsidRDefault="00D60C1F" w:rsidP="00D60C1F">
      <w:pPr>
        <w:bidi/>
        <w:spacing w:line="440" w:lineRule="exact"/>
        <w:ind w:left="1049" w:hanging="658"/>
        <w:jc w:val="both"/>
        <w:rPr>
          <w:rFonts w:cs="B Nazanin"/>
          <w:i/>
          <w:iCs/>
          <w:color w:val="auto"/>
          <w:sz w:val="20"/>
          <w:szCs w:val="22"/>
          <w:rtl/>
        </w:rPr>
      </w:pPr>
    </w:p>
    <w:p w:rsidR="0083529A" w:rsidRPr="006F0F59" w:rsidRDefault="0083529A" w:rsidP="0083529A">
      <w:pPr>
        <w:bidi/>
        <w:spacing w:line="440" w:lineRule="exact"/>
        <w:ind w:left="1049" w:hanging="658"/>
        <w:jc w:val="both"/>
        <w:rPr>
          <w:rFonts w:cs="B Nazanin"/>
          <w:i/>
          <w:iCs/>
          <w:color w:val="auto"/>
          <w:sz w:val="20"/>
          <w:szCs w:val="22"/>
        </w:rPr>
      </w:pPr>
    </w:p>
    <w:p w:rsidR="00D60C1F" w:rsidRPr="006F0F59" w:rsidRDefault="00D60C1F" w:rsidP="00D60C1F">
      <w:pPr>
        <w:bidi/>
        <w:jc w:val="both"/>
        <w:rPr>
          <w:rFonts w:cs="B Nazanin"/>
          <w:b/>
          <w:bCs/>
          <w:color w:val="auto"/>
          <w:sz w:val="22"/>
          <w:szCs w:val="22"/>
          <w:rtl/>
        </w:rPr>
      </w:pPr>
      <w:r w:rsidRPr="006F0F59">
        <w:rPr>
          <w:rFonts w:cs="B Nazanin" w:hint="cs"/>
          <w:color w:val="auto"/>
          <w:sz w:val="22"/>
          <w:szCs w:val="22"/>
          <w:rtl/>
        </w:rPr>
        <w:t xml:space="preserve">فصل ششم: </w:t>
      </w:r>
      <w:r w:rsidRPr="006F0F59">
        <w:rPr>
          <w:rFonts w:cs="B Nazanin" w:hint="cs"/>
          <w:b/>
          <w:bCs/>
          <w:color w:val="auto"/>
          <w:sz w:val="22"/>
          <w:szCs w:val="22"/>
          <w:rtl/>
        </w:rPr>
        <w:t>استاد راهنما</w:t>
      </w:r>
    </w:p>
    <w:p w:rsidR="00D60C1F" w:rsidRPr="006F0F59" w:rsidRDefault="00D60C1F" w:rsidP="00D60C1F">
      <w:pPr>
        <w:pStyle w:val="Heading2"/>
        <w:rPr>
          <w:rFonts w:cs="B Nazanin"/>
          <w:b w:val="0"/>
          <w:bCs w:val="0"/>
          <w:color w:val="auto"/>
          <w:szCs w:val="24"/>
          <w:vertAlign w:val="subscript"/>
          <w:rtl/>
        </w:rPr>
      </w:pPr>
      <w:r w:rsidRPr="006F0F59">
        <w:rPr>
          <w:rFonts w:cs="B Nazanin" w:hint="cs"/>
          <w:color w:val="auto"/>
          <w:rtl/>
        </w:rPr>
        <w:lastRenderedPageBreak/>
        <w:t xml:space="preserve">ماده 15 </w:t>
      </w:r>
      <w:r w:rsidRPr="006F0F59">
        <w:rPr>
          <w:color w:val="auto"/>
          <w:rtl/>
        </w:rPr>
        <w:t>–</w:t>
      </w:r>
      <w:r w:rsidRPr="006F0F59">
        <w:rPr>
          <w:rFonts w:cs="B Nazanin" w:hint="cs"/>
          <w:color w:val="auto"/>
          <w:rtl/>
        </w:rPr>
        <w:t xml:space="preserve"> </w:t>
      </w:r>
      <w:r w:rsidRPr="006F0F59">
        <w:rPr>
          <w:rFonts w:cs="B Nazanin" w:hint="cs"/>
          <w:b w:val="0"/>
          <w:bCs w:val="0"/>
          <w:color w:val="auto"/>
          <w:szCs w:val="24"/>
          <w:rtl/>
        </w:rPr>
        <w:t>استاد راهنما به تقاضاي دانشجو و موافقت کتبي استاد و با تصويب کميته يا شوراي تحصيلات تکميلي دانشکده تعيين مي</w:t>
      </w:r>
      <w:r w:rsidRPr="006F0F59">
        <w:rPr>
          <w:rFonts w:cs="B Nazanin" w:hint="cs"/>
          <w:b w:val="0"/>
          <w:bCs w:val="0"/>
          <w:color w:val="auto"/>
          <w:szCs w:val="24"/>
          <w:rtl/>
        </w:rPr>
        <w:softHyphen/>
        <w:t>گردد.</w:t>
      </w:r>
    </w:p>
    <w:p w:rsidR="00D60C1F" w:rsidRPr="006F0F59" w:rsidRDefault="00D60C1F" w:rsidP="00C60048">
      <w:pPr>
        <w:bidi/>
        <w:spacing w:line="400" w:lineRule="exact"/>
        <w:ind w:left="657" w:hanging="658"/>
        <w:jc w:val="both"/>
        <w:rPr>
          <w:rFonts w:cs="B Nazanin"/>
          <w:color w:val="auto"/>
          <w:sz w:val="20"/>
          <w:szCs w:val="22"/>
          <w:u w:val="single"/>
          <w:rtl/>
        </w:rPr>
      </w:pPr>
      <w:r w:rsidRPr="006F0F59">
        <w:rPr>
          <w:rFonts w:cs="B Nazanin" w:hint="cs"/>
          <w:b/>
          <w:bCs/>
          <w:color w:val="auto"/>
          <w:sz w:val="18"/>
          <w:szCs w:val="20"/>
          <w:rtl/>
        </w:rPr>
        <w:t xml:space="preserve">تبصره </w:t>
      </w:r>
      <w:r w:rsidR="00C60048" w:rsidRPr="006F0F59">
        <w:rPr>
          <w:rFonts w:cs="B Nazanin" w:hint="cs"/>
          <w:b/>
          <w:bCs/>
          <w:color w:val="auto"/>
          <w:sz w:val="18"/>
          <w:szCs w:val="20"/>
          <w:rtl/>
        </w:rPr>
        <w:t>9</w:t>
      </w:r>
      <w:r w:rsidRPr="006F0F59">
        <w:rPr>
          <w:rFonts w:cs="B Nazanin" w:hint="cs"/>
          <w:b/>
          <w:bCs/>
          <w:color w:val="auto"/>
          <w:sz w:val="18"/>
          <w:szCs w:val="20"/>
          <w:rtl/>
        </w:rPr>
        <w:t>:</w:t>
      </w:r>
      <w:r w:rsidRPr="006F0F59">
        <w:rPr>
          <w:rFonts w:cs="B Nazanin" w:hint="cs"/>
          <w:i/>
          <w:iCs/>
          <w:color w:val="auto"/>
          <w:sz w:val="20"/>
          <w:szCs w:val="22"/>
          <w:rtl/>
        </w:rPr>
        <w:t xml:space="preserve">  </w:t>
      </w:r>
      <w:r w:rsidRPr="006F0F59">
        <w:rPr>
          <w:rFonts w:cs="B Nazanin" w:hint="cs"/>
          <w:color w:val="auto"/>
          <w:sz w:val="20"/>
          <w:szCs w:val="22"/>
          <w:rtl/>
        </w:rPr>
        <w:t>در دانشکده</w:t>
      </w:r>
      <w:r w:rsidRPr="006F0F59">
        <w:rPr>
          <w:rFonts w:cs="B Nazanin"/>
          <w:color w:val="auto"/>
          <w:sz w:val="20"/>
          <w:szCs w:val="22"/>
          <w:rtl/>
        </w:rPr>
        <w:softHyphen/>
        <w:t>هايي</w:t>
      </w:r>
      <w:r w:rsidRPr="006F0F59">
        <w:rPr>
          <w:rFonts w:cs="B Nazanin" w:hint="cs"/>
          <w:color w:val="auto"/>
          <w:sz w:val="20"/>
          <w:szCs w:val="22"/>
          <w:rtl/>
        </w:rPr>
        <w:t xml:space="preserve"> که گروه آموزشي وجود دارد، استاد راهنما پس از تصويب گروه، براي تاييد نهايي به کميته يا شوراي تحصيلات تکميلي دانشکده معرفي مي</w:t>
      </w:r>
      <w:r w:rsidRPr="006F0F59">
        <w:rPr>
          <w:rFonts w:cs="B Nazanin"/>
          <w:color w:val="auto"/>
          <w:sz w:val="20"/>
          <w:szCs w:val="22"/>
          <w:rtl/>
        </w:rPr>
        <w:softHyphen/>
        <w:t>شود.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534FD4">
      <w:pPr>
        <w:bidi/>
        <w:ind w:left="755" w:hanging="755"/>
        <w:jc w:val="both"/>
        <w:rPr>
          <w:rFonts w:cs="B Nazanin"/>
          <w:color w:val="auto"/>
          <w:sz w:val="20"/>
          <w:rtl/>
        </w:rPr>
      </w:pPr>
      <w:r w:rsidRPr="006F0F59">
        <w:rPr>
          <w:rFonts w:cs="B Nazanin" w:hint="cs"/>
          <w:b/>
          <w:bCs/>
          <w:color w:val="auto"/>
          <w:sz w:val="20"/>
          <w:szCs w:val="22"/>
          <w:rtl/>
        </w:rPr>
        <w:t>ماده 16-</w:t>
      </w:r>
      <w:r w:rsidRPr="006F0F59">
        <w:rPr>
          <w:rFonts w:cs="B Nazanin" w:hint="cs"/>
          <w:color w:val="auto"/>
          <w:sz w:val="20"/>
          <w:rtl/>
        </w:rPr>
        <w:t xml:space="preserve"> </w:t>
      </w:r>
      <w:r w:rsidR="00534FD4" w:rsidRPr="006F0F59">
        <w:rPr>
          <w:rFonts w:cs="B Nazanin" w:hint="cs"/>
          <w:color w:val="auto"/>
          <w:sz w:val="20"/>
          <w:rtl/>
        </w:rPr>
        <w:t xml:space="preserve"> در شيوه آموزشي </w:t>
      </w:r>
      <w:r w:rsidR="00534FD4" w:rsidRPr="006F0F59">
        <w:rPr>
          <w:color w:val="auto"/>
          <w:sz w:val="20"/>
          <w:rtl/>
        </w:rPr>
        <w:t>–</w:t>
      </w:r>
      <w:r w:rsidR="00534FD4" w:rsidRPr="006F0F59">
        <w:rPr>
          <w:rFonts w:cs="B Nazanin" w:hint="cs"/>
          <w:color w:val="auto"/>
          <w:sz w:val="20"/>
          <w:rtl/>
        </w:rPr>
        <w:t xml:space="preserve"> پژوهشي  د</w:t>
      </w:r>
      <w:r w:rsidRPr="006F0F59">
        <w:rPr>
          <w:rFonts w:cs="B Nazanin" w:hint="cs"/>
          <w:color w:val="auto"/>
          <w:sz w:val="20"/>
          <w:rtl/>
        </w:rPr>
        <w:t xml:space="preserve">انشجو </w:t>
      </w:r>
      <w:r w:rsidR="00241571" w:rsidRPr="006F0F59">
        <w:rPr>
          <w:rFonts w:cs="B Nazanin" w:hint="cs"/>
          <w:color w:val="auto"/>
          <w:sz w:val="20"/>
          <w:rtl/>
        </w:rPr>
        <w:t xml:space="preserve">موظف است </w:t>
      </w:r>
      <w:r w:rsidRPr="006F0F59">
        <w:rPr>
          <w:rFonts w:cs="B Nazanin" w:hint="cs"/>
          <w:color w:val="auto"/>
          <w:sz w:val="20"/>
          <w:rtl/>
        </w:rPr>
        <w:t xml:space="preserve">حداکثر تا پايان نيمسال اول تحصيل، استاد راهنما و موضوع </w:t>
      </w:r>
      <w:r w:rsidR="0083529A" w:rsidRPr="006F0F59">
        <w:rPr>
          <w:rFonts w:cs="B Nazanin" w:hint="cs"/>
          <w:color w:val="auto"/>
          <w:sz w:val="20"/>
          <w:rtl/>
        </w:rPr>
        <w:t xml:space="preserve">كلي </w:t>
      </w:r>
      <w:r w:rsidRPr="006F0F59">
        <w:rPr>
          <w:rFonts w:cs="B Nazanin" w:hint="cs"/>
          <w:color w:val="auto"/>
          <w:sz w:val="20"/>
          <w:rtl/>
        </w:rPr>
        <w:t>رساله مورد نظر خود را معرفي نمايد و حداکثر تا دو ماه پس از معرفي، با تاييد تحصيلات تکميلي دانشکده، استاد راهنما تعيين مي</w:t>
      </w:r>
      <w:r w:rsidRPr="006F0F59">
        <w:rPr>
          <w:rFonts w:cs="B Nazanin"/>
          <w:color w:val="auto"/>
          <w:sz w:val="20"/>
          <w:rtl/>
        </w:rPr>
        <w:softHyphen/>
      </w:r>
      <w:r w:rsidRPr="006F0F59">
        <w:rPr>
          <w:rFonts w:cs="B Nazanin" w:hint="cs"/>
          <w:color w:val="auto"/>
          <w:sz w:val="20"/>
          <w:rtl/>
        </w:rPr>
        <w:t>گردد. تا زماني که استاد راهنما تعيين نشده است، مدير گروه و در صورت عدم وجود گروه آموزشي، سرپرست تحصيلات تکميلي دانشکده وظايف استاد راهنما را بر عهده مي</w:t>
      </w:r>
      <w:r w:rsidRPr="006F0F59">
        <w:rPr>
          <w:rFonts w:cs="B Nazanin"/>
          <w:color w:val="auto"/>
          <w:sz w:val="20"/>
          <w:rtl/>
        </w:rPr>
        <w:softHyphen/>
        <w:t>گيرد.</w:t>
      </w:r>
      <w:r w:rsidR="00241571" w:rsidRPr="006F0F59">
        <w:rPr>
          <w:rFonts w:cs="B Nazanin" w:hint="cs"/>
          <w:color w:val="auto"/>
          <w:sz w:val="20"/>
          <w:rtl/>
        </w:rPr>
        <w:t xml:space="preserve"> در شيوه پژوهشي، موضوع رساله مربوط به طرح پژوهشي تقاضا محور بوده و همزمان با پذيرش دانشجو مشخص ميگردد. </w:t>
      </w:r>
    </w:p>
    <w:p w:rsidR="00D60C1F" w:rsidRPr="006F0F59" w:rsidRDefault="00D60C1F" w:rsidP="00D60C1F">
      <w:pPr>
        <w:bidi/>
        <w:spacing w:line="220" w:lineRule="exact"/>
        <w:ind w:left="754" w:hanging="754"/>
        <w:jc w:val="both"/>
        <w:rPr>
          <w:rFonts w:cs="B Nazanin"/>
          <w:color w:val="auto"/>
          <w:sz w:val="20"/>
          <w:rtl/>
        </w:rPr>
      </w:pPr>
    </w:p>
    <w:p w:rsidR="000C199A" w:rsidRPr="006F0F59" w:rsidRDefault="00D60C1F" w:rsidP="000C199A">
      <w:pPr>
        <w:bidi/>
        <w:ind w:left="755" w:hanging="755"/>
        <w:jc w:val="both"/>
        <w:rPr>
          <w:rFonts w:cs="B Nazanin"/>
          <w:color w:val="auto"/>
          <w:rtl/>
        </w:rPr>
      </w:pPr>
      <w:r w:rsidRPr="006F0F59">
        <w:rPr>
          <w:rFonts w:cs="B Nazanin" w:hint="cs"/>
          <w:b/>
          <w:bCs/>
          <w:color w:val="auto"/>
          <w:sz w:val="20"/>
          <w:szCs w:val="22"/>
          <w:rtl/>
        </w:rPr>
        <w:t>ماده 17-</w:t>
      </w:r>
      <w:r w:rsidR="000C199A" w:rsidRPr="006F0F59">
        <w:rPr>
          <w:rFonts w:cs="B Nazanin" w:hint="cs"/>
          <w:color w:val="auto"/>
          <w:rtl/>
        </w:rPr>
        <w:t>شرايط راهنمايي:</w:t>
      </w:r>
    </w:p>
    <w:p w:rsidR="00D60C1F" w:rsidRPr="006F0F59" w:rsidRDefault="000C199A" w:rsidP="000C199A">
      <w:pPr>
        <w:bidi/>
        <w:ind w:left="755" w:hanging="755"/>
        <w:jc w:val="both"/>
        <w:rPr>
          <w:rFonts w:cs="B Nazanin"/>
          <w:color w:val="auto"/>
          <w:sz w:val="20"/>
          <w:rtl/>
        </w:rPr>
      </w:pPr>
      <w:r w:rsidRPr="006F0F59">
        <w:rPr>
          <w:rFonts w:cs="B Nazanin" w:hint="cs"/>
          <w:b/>
          <w:bCs/>
          <w:color w:val="auto"/>
          <w:sz w:val="20"/>
          <w:szCs w:val="22"/>
          <w:rtl/>
        </w:rPr>
        <w:t xml:space="preserve">               </w:t>
      </w:r>
      <w:r w:rsidRPr="006F0F59">
        <w:rPr>
          <w:rFonts w:cs="B Nazanin" w:hint="cs"/>
          <w:color w:val="auto"/>
          <w:rtl/>
        </w:rPr>
        <w:t>الف) آموزشي-پژوهشي:</w:t>
      </w:r>
      <w:r w:rsidR="00D60C1F" w:rsidRPr="006F0F59">
        <w:rPr>
          <w:rFonts w:cs="B Nazanin" w:hint="cs"/>
          <w:color w:val="auto"/>
          <w:sz w:val="20"/>
          <w:rtl/>
        </w:rPr>
        <w:t xml:space="preserve"> استاد راهنما بايد </w:t>
      </w:r>
      <w:r w:rsidR="00C2132B" w:rsidRPr="006F0F59">
        <w:rPr>
          <w:rFonts w:cs="B Nazanin" w:hint="cs"/>
          <w:color w:val="auto"/>
          <w:sz w:val="20"/>
          <w:rtl/>
        </w:rPr>
        <w:t>حداقل در مرتبه استاديار</w:t>
      </w:r>
      <w:r w:rsidR="00072013" w:rsidRPr="006F0F59">
        <w:rPr>
          <w:rFonts w:cs="B Nazanin" w:hint="cs"/>
          <w:color w:val="auto"/>
          <w:sz w:val="20"/>
          <w:rtl/>
        </w:rPr>
        <w:t>ي</w:t>
      </w:r>
      <w:r w:rsidR="00C2132B" w:rsidRPr="006F0F59">
        <w:rPr>
          <w:rFonts w:cs="B Nazanin" w:hint="cs"/>
          <w:color w:val="auto"/>
          <w:sz w:val="20"/>
          <w:rtl/>
        </w:rPr>
        <w:t xml:space="preserve"> با حداقل دو سال سابقه تدريس در دوره هاي تحصيلات تكميلي و راهنمايي دو پايان نامه كارشناسي ارشد</w:t>
      </w:r>
      <w:r w:rsidR="00072013" w:rsidRPr="006F0F59">
        <w:rPr>
          <w:rFonts w:cs="B Nazanin" w:hint="cs"/>
          <w:color w:val="auto"/>
          <w:sz w:val="20"/>
          <w:rtl/>
        </w:rPr>
        <w:t xml:space="preserve"> </w:t>
      </w:r>
      <w:r w:rsidR="00C2132B" w:rsidRPr="006F0F59">
        <w:rPr>
          <w:rFonts w:cs="B Nazanin" w:hint="cs"/>
          <w:color w:val="auto"/>
          <w:sz w:val="20"/>
          <w:rtl/>
        </w:rPr>
        <w:t>باشد.</w:t>
      </w:r>
    </w:p>
    <w:p w:rsidR="000C199A" w:rsidRPr="006F0F59" w:rsidRDefault="000C199A" w:rsidP="00233892">
      <w:pPr>
        <w:bidi/>
        <w:ind w:left="755" w:hanging="755"/>
        <w:jc w:val="both"/>
        <w:rPr>
          <w:rFonts w:cs="B Nazanin"/>
          <w:color w:val="auto"/>
          <w:sz w:val="20"/>
          <w:rtl/>
        </w:rPr>
      </w:pPr>
      <w:r w:rsidRPr="006F0F59">
        <w:rPr>
          <w:rFonts w:cs="B Nazanin" w:hint="cs"/>
          <w:color w:val="auto"/>
          <w:sz w:val="20"/>
          <w:rtl/>
        </w:rPr>
        <w:t xml:space="preserve">                 ب) پژوهشي: در اين شيوه به جاي دو سال سابقه تدريس در دوره هاي تحصيلات تكميلي به پايان رسانيدن دو طرح پژوهشي با عنوان مجري، كه حداقل يك طرح پژوهشي تقاضا</w:t>
      </w:r>
      <w:r w:rsidR="00233892" w:rsidRPr="006F0F59">
        <w:rPr>
          <w:rFonts w:cs="B Nazanin" w:hint="cs"/>
          <w:color w:val="auto"/>
          <w:sz w:val="20"/>
          <w:rtl/>
        </w:rPr>
        <w:t xml:space="preserve"> محور (خاتمه يافته يا در دست اقدام) را شامل شود، ضروري است. </w:t>
      </w:r>
    </w:p>
    <w:p w:rsidR="00233892" w:rsidRPr="006F0F59" w:rsidRDefault="00233892" w:rsidP="00122372">
      <w:pPr>
        <w:bidi/>
        <w:spacing w:line="400" w:lineRule="exact"/>
        <w:ind w:left="657" w:hanging="658"/>
        <w:jc w:val="both"/>
        <w:rPr>
          <w:rFonts w:cs="B Nazanin"/>
          <w:color w:val="auto"/>
          <w:sz w:val="20"/>
          <w:szCs w:val="22"/>
          <w:rtl/>
        </w:rPr>
      </w:pPr>
      <w:r w:rsidRPr="006F0F59">
        <w:rPr>
          <w:rFonts w:cs="B Nazanin" w:hint="cs"/>
          <w:b/>
          <w:bCs/>
          <w:color w:val="auto"/>
          <w:sz w:val="18"/>
          <w:szCs w:val="20"/>
          <w:rtl/>
        </w:rPr>
        <w:t xml:space="preserve">تبصره </w:t>
      </w:r>
      <w:r w:rsidR="00D73935" w:rsidRPr="006F0F59">
        <w:rPr>
          <w:rFonts w:cs="B Nazanin" w:hint="cs"/>
          <w:b/>
          <w:bCs/>
          <w:color w:val="auto"/>
          <w:sz w:val="18"/>
          <w:szCs w:val="20"/>
          <w:rtl/>
        </w:rPr>
        <w:t>10</w:t>
      </w:r>
      <w:r w:rsidRPr="006F0F59">
        <w:rPr>
          <w:rFonts w:cs="B Nazanin" w:hint="cs"/>
          <w:b/>
          <w:bCs/>
          <w:color w:val="auto"/>
          <w:sz w:val="18"/>
          <w:szCs w:val="20"/>
          <w:rtl/>
        </w:rPr>
        <w:t>:</w:t>
      </w:r>
      <w:r w:rsidRPr="006F0F59">
        <w:rPr>
          <w:rFonts w:cs="B Nazanin" w:hint="cs"/>
          <w:color w:val="auto"/>
          <w:sz w:val="20"/>
          <w:szCs w:val="22"/>
          <w:rtl/>
        </w:rPr>
        <w:t xml:space="preserve"> در صورت نياز ، مسئوليت راهنمايي رساله دانشجو مي تواند به عهده دو استاد راهنما باشد</w:t>
      </w:r>
      <w:r w:rsidR="00122372" w:rsidRPr="006F0F59">
        <w:rPr>
          <w:rFonts w:cs="B Nazanin" w:hint="cs"/>
          <w:color w:val="auto"/>
          <w:sz w:val="20"/>
          <w:szCs w:val="22"/>
          <w:rtl/>
        </w:rPr>
        <w:t xml:space="preserve">، </w:t>
      </w:r>
      <w:r w:rsidRPr="006F0F59">
        <w:rPr>
          <w:rFonts w:cs="B Nazanin" w:hint="cs"/>
          <w:color w:val="auto"/>
          <w:sz w:val="20"/>
          <w:szCs w:val="22"/>
          <w:rtl/>
        </w:rPr>
        <w:t xml:space="preserve">مشروط بر اين كه استاد راهنماي اول </w:t>
      </w:r>
      <w:r w:rsidR="009708DC" w:rsidRPr="006F0F59">
        <w:rPr>
          <w:rFonts w:cs="B Nazanin" w:hint="cs"/>
          <w:color w:val="auto"/>
          <w:sz w:val="20"/>
          <w:szCs w:val="22"/>
          <w:rtl/>
        </w:rPr>
        <w:t>(</w:t>
      </w:r>
      <w:r w:rsidRPr="006F0F59">
        <w:rPr>
          <w:rFonts w:cs="B Nazanin" w:hint="cs"/>
          <w:color w:val="auto"/>
          <w:sz w:val="20"/>
          <w:szCs w:val="22"/>
          <w:rtl/>
        </w:rPr>
        <w:t>اصلي</w:t>
      </w:r>
      <w:r w:rsidR="009708DC" w:rsidRPr="006F0F59">
        <w:rPr>
          <w:rFonts w:cs="B Nazanin" w:hint="cs"/>
          <w:color w:val="auto"/>
          <w:sz w:val="20"/>
          <w:szCs w:val="22"/>
          <w:rtl/>
        </w:rPr>
        <w:t>)</w:t>
      </w:r>
      <w:r w:rsidRPr="006F0F59">
        <w:rPr>
          <w:rFonts w:cs="B Nazanin" w:hint="cs"/>
          <w:color w:val="auto"/>
          <w:sz w:val="20"/>
          <w:szCs w:val="22"/>
          <w:rtl/>
        </w:rPr>
        <w:t xml:space="preserve"> حداقل 60 درصد مسئو ليت هدايت رساله را بر عهده داشته باشد.</w:t>
      </w:r>
    </w:p>
    <w:p w:rsidR="00D60C1F" w:rsidRPr="006F0F59" w:rsidRDefault="00D60C1F" w:rsidP="00DC762D">
      <w:pPr>
        <w:bidi/>
        <w:spacing w:line="400" w:lineRule="exact"/>
        <w:ind w:left="657" w:hanging="658"/>
        <w:rPr>
          <w:rFonts w:cs="B Nazanin"/>
          <w:color w:val="auto"/>
          <w:sz w:val="20"/>
          <w:szCs w:val="22"/>
          <w:u w:val="single"/>
          <w:rtl/>
        </w:rPr>
      </w:pPr>
      <w:r w:rsidRPr="006F0F59">
        <w:rPr>
          <w:rFonts w:cs="B Nazanin" w:hint="cs"/>
          <w:b/>
          <w:bCs/>
          <w:color w:val="auto"/>
          <w:sz w:val="18"/>
          <w:szCs w:val="20"/>
          <w:rtl/>
        </w:rPr>
        <w:t xml:space="preserve">تبصره </w:t>
      </w:r>
      <w:r w:rsidR="00DC762D" w:rsidRPr="006F0F59">
        <w:rPr>
          <w:rFonts w:cs="B Nazanin" w:hint="cs"/>
          <w:b/>
          <w:bCs/>
          <w:color w:val="auto"/>
          <w:sz w:val="18"/>
          <w:szCs w:val="20"/>
          <w:rtl/>
        </w:rPr>
        <w:t>11</w:t>
      </w:r>
      <w:r w:rsidRPr="006F0F59">
        <w:rPr>
          <w:rFonts w:cs="B Nazanin" w:hint="cs"/>
          <w:b/>
          <w:bCs/>
          <w:color w:val="auto"/>
          <w:sz w:val="18"/>
          <w:szCs w:val="20"/>
          <w:rtl/>
        </w:rPr>
        <w:t>:</w:t>
      </w:r>
      <w:r w:rsidRPr="006F0F59">
        <w:rPr>
          <w:rFonts w:cs="B Nazanin" w:hint="cs"/>
          <w:color w:val="auto"/>
          <w:sz w:val="20"/>
          <w:szCs w:val="22"/>
          <w:rtl/>
        </w:rPr>
        <w:t xml:space="preserve"> </w:t>
      </w:r>
      <w:r w:rsidRPr="006F0F59">
        <w:rPr>
          <w:rFonts w:cs="B Nazanin"/>
          <w:color w:val="auto"/>
          <w:sz w:val="20"/>
          <w:szCs w:val="22"/>
          <w:rtl/>
        </w:rPr>
        <w:t xml:space="preserve"> در </w:t>
      </w:r>
      <w:r w:rsidRPr="006F0F59">
        <w:rPr>
          <w:rFonts w:cs="B Nazanin" w:hint="cs"/>
          <w:color w:val="auto"/>
          <w:sz w:val="20"/>
          <w:szCs w:val="22"/>
          <w:rtl/>
        </w:rPr>
        <w:t xml:space="preserve">شرايط خاص انتخاب استاد راهنماي مشترک با رعايت ماده </w:t>
      </w:r>
      <w:r w:rsidR="00BF16A7" w:rsidRPr="006F0F59">
        <w:rPr>
          <w:rFonts w:cs="B Nazanin" w:hint="cs"/>
          <w:color w:val="auto"/>
          <w:sz w:val="20"/>
          <w:szCs w:val="22"/>
          <w:rtl/>
        </w:rPr>
        <w:t>17</w:t>
      </w:r>
      <w:r w:rsidR="00DC762D" w:rsidRPr="006F0F59">
        <w:rPr>
          <w:rFonts w:cs="B Nazanin" w:hint="cs"/>
          <w:color w:val="auto"/>
          <w:sz w:val="20"/>
          <w:szCs w:val="22"/>
          <w:rtl/>
        </w:rPr>
        <w:t xml:space="preserve"> و تبصره</w:t>
      </w:r>
      <w:r w:rsidR="00BF16A7" w:rsidRPr="006F0F59">
        <w:rPr>
          <w:rFonts w:cs="B Nazanin" w:hint="cs"/>
          <w:color w:val="auto"/>
          <w:sz w:val="20"/>
          <w:szCs w:val="22"/>
          <w:rtl/>
        </w:rPr>
        <w:t xml:space="preserve"> </w:t>
      </w:r>
      <w:r w:rsidR="00DC762D" w:rsidRPr="006F0F59">
        <w:rPr>
          <w:rFonts w:cs="B Nazanin" w:hint="cs"/>
          <w:color w:val="auto"/>
          <w:sz w:val="20"/>
          <w:szCs w:val="22"/>
          <w:rtl/>
        </w:rPr>
        <w:t>10</w:t>
      </w:r>
      <w:r w:rsidR="00BF16A7" w:rsidRPr="006F0F59">
        <w:rPr>
          <w:rFonts w:cs="B Nazanin" w:hint="cs"/>
          <w:color w:val="auto"/>
          <w:sz w:val="20"/>
          <w:szCs w:val="22"/>
          <w:rtl/>
        </w:rPr>
        <w:t xml:space="preserve"> ذيل آن</w:t>
      </w:r>
      <w:r w:rsidRPr="006F0F59">
        <w:rPr>
          <w:rFonts w:cs="B Nazanin" w:hint="cs"/>
          <w:color w:val="auto"/>
          <w:sz w:val="20"/>
          <w:szCs w:val="22"/>
          <w:rtl/>
        </w:rPr>
        <w:t xml:space="preserve"> و تاييد کميته منتخب تحصيلات تکميلي دانشگاه از خارج از دانشگاه صنعتي اصفهان بلامانع مي</w:t>
      </w:r>
      <w:r w:rsidRPr="006F0F59">
        <w:rPr>
          <w:rFonts w:cs="B Nazanin"/>
          <w:color w:val="auto"/>
          <w:sz w:val="20"/>
          <w:szCs w:val="22"/>
          <w:rtl/>
        </w:rPr>
        <w:softHyphen/>
        <w:t>باشد.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016844">
      <w:pPr>
        <w:bidi/>
        <w:ind w:left="754" w:hanging="754"/>
        <w:jc w:val="both"/>
        <w:rPr>
          <w:rFonts w:cs="B Nazanin"/>
          <w:color w:val="auto"/>
          <w:sz w:val="20"/>
          <w:rtl/>
        </w:rPr>
      </w:pPr>
      <w:r w:rsidRPr="006F0F59">
        <w:rPr>
          <w:rFonts w:cs="B Nazanin" w:hint="cs"/>
          <w:b/>
          <w:bCs/>
          <w:color w:val="auto"/>
          <w:sz w:val="20"/>
          <w:szCs w:val="22"/>
          <w:rtl/>
        </w:rPr>
        <w:t>ماده 18-</w:t>
      </w:r>
      <w:r w:rsidRPr="006F0F59">
        <w:rPr>
          <w:rFonts w:cs="B Nazanin" w:hint="cs"/>
          <w:color w:val="auto"/>
          <w:sz w:val="20"/>
          <w:rtl/>
        </w:rPr>
        <w:t xml:space="preserve">  به پيشنهاد استاد(استادان) راهنما و با تاييد گروه آموزشي و کميته يا شوراي تحصيلات تکميلي دانشکده، حداقل يک و  حداكثر  سه نفر از اعضاء هيأت علمي يا ساير متخصصان به عنوان "استاد مشاور" رساله دانشجو تعيين مي</w:t>
      </w:r>
      <w:r w:rsidRPr="006F0F59">
        <w:rPr>
          <w:rFonts w:cs="B Nazanin"/>
          <w:color w:val="auto"/>
          <w:sz w:val="20"/>
          <w:rtl/>
        </w:rPr>
        <w:softHyphen/>
        <w:t xml:space="preserve">شوند. استاد </w:t>
      </w:r>
      <w:r w:rsidRPr="006F0F59">
        <w:rPr>
          <w:rFonts w:cs="B Nazanin" w:hint="cs"/>
          <w:color w:val="auto"/>
          <w:sz w:val="20"/>
          <w:rtl/>
        </w:rPr>
        <w:t xml:space="preserve">مشاور بايد داراي  مدرك دكتري باشد. </w:t>
      </w:r>
      <w:r w:rsidR="00016844" w:rsidRPr="006F0F59">
        <w:rPr>
          <w:rFonts w:cs="B Nazanin" w:hint="cs"/>
          <w:color w:val="auto"/>
          <w:sz w:val="20"/>
          <w:rtl/>
        </w:rPr>
        <w:t xml:space="preserve">در شيوه پژوهشي ، استاد مشاور مي تواند از دستگاه متقاضي انتخاب شود به شرط آن كه واجد شرايط مشاورت باشد. </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4" w:hanging="754"/>
        <w:jc w:val="both"/>
        <w:rPr>
          <w:rFonts w:cs="B Nazanin"/>
          <w:b/>
          <w:bCs/>
          <w:color w:val="auto"/>
          <w:sz w:val="20"/>
          <w:szCs w:val="22"/>
          <w:rtl/>
        </w:rPr>
      </w:pPr>
      <w:r w:rsidRPr="006F0F59">
        <w:rPr>
          <w:rFonts w:cs="B Nazanin" w:hint="cs"/>
          <w:b/>
          <w:bCs/>
          <w:color w:val="auto"/>
          <w:sz w:val="20"/>
          <w:szCs w:val="22"/>
          <w:rtl/>
        </w:rPr>
        <w:t>ماده 19-</w:t>
      </w:r>
      <w:r w:rsidRPr="006F0F59">
        <w:rPr>
          <w:rFonts w:cs="B Nazanin" w:hint="cs"/>
          <w:color w:val="auto"/>
          <w:sz w:val="20"/>
          <w:rtl/>
        </w:rPr>
        <w:t xml:space="preserve"> دانشجو موظف است بلافاصله پس از تعيين استاد راهنما و موضوع رساله فعاليت پژوهشي خود را آغاز کند. پيشنهاديه رساله بايد حداکثر تا پايان نيمسال پنجم  تحصيلي دانشجو به تصويب کميته يا شوراي تحصيلات تکميلي دانشکده مربوطه برسد.</w:t>
      </w:r>
    </w:p>
    <w:p w:rsidR="00D60C1F" w:rsidRPr="006F0F59" w:rsidRDefault="00D60C1F" w:rsidP="00D60C1F">
      <w:pPr>
        <w:bidi/>
        <w:spacing w:line="440" w:lineRule="exact"/>
        <w:ind w:left="1049" w:hanging="658"/>
        <w:jc w:val="both"/>
        <w:rPr>
          <w:rFonts w:cs="B Nazanin"/>
          <w:i/>
          <w:iCs/>
          <w:color w:val="auto"/>
          <w:sz w:val="20"/>
          <w:szCs w:val="22"/>
          <w:rtl/>
        </w:rPr>
      </w:pPr>
    </w:p>
    <w:p w:rsidR="0083529A" w:rsidRPr="006F0F59" w:rsidRDefault="0083529A" w:rsidP="0083529A">
      <w:pPr>
        <w:bidi/>
        <w:spacing w:line="440" w:lineRule="exact"/>
        <w:ind w:left="1049" w:hanging="658"/>
        <w:jc w:val="both"/>
        <w:rPr>
          <w:rFonts w:cs="B Nazanin"/>
          <w:i/>
          <w:iCs/>
          <w:color w:val="auto"/>
          <w:sz w:val="20"/>
          <w:szCs w:val="22"/>
        </w:rPr>
      </w:pPr>
    </w:p>
    <w:p w:rsidR="00415D4D" w:rsidRPr="006F0F59" w:rsidRDefault="00415D4D" w:rsidP="00D60C1F">
      <w:pPr>
        <w:bidi/>
        <w:jc w:val="both"/>
        <w:rPr>
          <w:rFonts w:cs="B Nazanin"/>
          <w:color w:val="auto"/>
          <w:sz w:val="22"/>
          <w:szCs w:val="22"/>
          <w:rtl/>
        </w:rPr>
      </w:pPr>
    </w:p>
    <w:p w:rsidR="00415D4D" w:rsidRPr="006F0F59" w:rsidRDefault="00415D4D" w:rsidP="00415D4D">
      <w:pPr>
        <w:bidi/>
        <w:jc w:val="both"/>
        <w:rPr>
          <w:rFonts w:cs="B Nazanin"/>
          <w:color w:val="auto"/>
          <w:sz w:val="22"/>
          <w:szCs w:val="22"/>
          <w:rtl/>
        </w:rPr>
      </w:pPr>
    </w:p>
    <w:p w:rsidR="00D60C1F" w:rsidRPr="006F0F59" w:rsidRDefault="00D60C1F" w:rsidP="00415D4D">
      <w:pPr>
        <w:bidi/>
        <w:jc w:val="both"/>
        <w:rPr>
          <w:rFonts w:cs="B Nazanin"/>
          <w:b/>
          <w:bCs/>
          <w:color w:val="auto"/>
          <w:sz w:val="22"/>
          <w:szCs w:val="22"/>
          <w:rtl/>
        </w:rPr>
      </w:pPr>
      <w:r w:rsidRPr="006F0F59">
        <w:rPr>
          <w:rFonts w:cs="B Nazanin" w:hint="cs"/>
          <w:color w:val="auto"/>
          <w:sz w:val="22"/>
          <w:szCs w:val="22"/>
          <w:rtl/>
        </w:rPr>
        <w:t xml:space="preserve">فصل هفتم: </w:t>
      </w:r>
      <w:r w:rsidRPr="006F0F59">
        <w:rPr>
          <w:rFonts w:cs="B Nazanin" w:hint="cs"/>
          <w:b/>
          <w:bCs/>
          <w:color w:val="auto"/>
          <w:sz w:val="22"/>
          <w:szCs w:val="22"/>
          <w:rtl/>
        </w:rPr>
        <w:t>دفاع و ارزيابي رساله</w:t>
      </w:r>
    </w:p>
    <w:p w:rsidR="00DE0CFD" w:rsidRPr="006F0F59" w:rsidRDefault="00DE0CFD" w:rsidP="00DE0CFD">
      <w:pPr>
        <w:bidi/>
        <w:jc w:val="both"/>
        <w:rPr>
          <w:rFonts w:cs="B Nazanin"/>
          <w:b/>
          <w:bCs/>
          <w:color w:val="auto"/>
          <w:sz w:val="22"/>
          <w:szCs w:val="22"/>
          <w:rtl/>
        </w:rPr>
      </w:pPr>
    </w:p>
    <w:p w:rsidR="00D60C1F" w:rsidRPr="006F0F59" w:rsidRDefault="00D60C1F" w:rsidP="00D60C1F">
      <w:pPr>
        <w:pStyle w:val="Heading2"/>
        <w:rPr>
          <w:rFonts w:cs="B Nazanin"/>
          <w:b w:val="0"/>
          <w:bCs w:val="0"/>
          <w:color w:val="auto"/>
          <w:szCs w:val="24"/>
        </w:rPr>
      </w:pPr>
      <w:r w:rsidRPr="006F0F59">
        <w:rPr>
          <w:rFonts w:cs="B Nazanin" w:hint="cs"/>
          <w:color w:val="auto"/>
          <w:rtl/>
        </w:rPr>
        <w:lastRenderedPageBreak/>
        <w:t xml:space="preserve">ماده 20  </w:t>
      </w:r>
      <w:r w:rsidRPr="006F0F59">
        <w:rPr>
          <w:color w:val="auto"/>
          <w:rtl/>
        </w:rPr>
        <w:t>–</w:t>
      </w:r>
      <w:r w:rsidRPr="006F0F59">
        <w:rPr>
          <w:rFonts w:cs="B Nazanin" w:hint="cs"/>
          <w:color w:val="auto"/>
          <w:rtl/>
        </w:rPr>
        <w:t xml:space="preserve"> </w:t>
      </w:r>
      <w:r w:rsidRPr="006F0F59">
        <w:rPr>
          <w:rFonts w:cs="B Nazanin" w:hint="cs"/>
          <w:b w:val="0"/>
          <w:bCs w:val="0"/>
          <w:color w:val="auto"/>
          <w:szCs w:val="24"/>
          <w:rtl/>
        </w:rPr>
        <w:t>دانشجو پس از تدوين رساله و تاييد اساتيد راهنما و مشاور و به شرط کفايت دستاوردهاي علمي رساله، موظف است در حضور داوران از رساله خود دفاع کند.</w:t>
      </w:r>
    </w:p>
    <w:p w:rsidR="000D3A9E" w:rsidRPr="006F0F59" w:rsidRDefault="00D847C6" w:rsidP="00635E8E">
      <w:pPr>
        <w:bidi/>
        <w:ind w:left="755" w:hanging="755"/>
        <w:jc w:val="both"/>
        <w:rPr>
          <w:rFonts w:cs="B Nazanin"/>
          <w:color w:val="auto"/>
          <w:sz w:val="20"/>
          <w:szCs w:val="22"/>
          <w:rtl/>
        </w:rPr>
      </w:pPr>
      <w:r w:rsidRPr="006F0F59">
        <w:rPr>
          <w:rFonts w:cs="B Nazanin" w:hint="cs"/>
          <w:b/>
          <w:bCs/>
          <w:color w:val="auto"/>
          <w:rtl/>
        </w:rPr>
        <w:t>ماده 21-</w:t>
      </w:r>
      <w:r w:rsidRPr="006F0F59">
        <w:rPr>
          <w:rFonts w:cs="B Nazanin" w:hint="cs"/>
          <w:color w:val="auto"/>
          <w:rtl/>
        </w:rPr>
        <w:t xml:space="preserve"> دفاع از رساله  براي دانشجويان شيوه آموزشي-پژوهشي</w:t>
      </w:r>
      <w:r w:rsidR="000D3A9E" w:rsidRPr="006F0F59">
        <w:rPr>
          <w:rFonts w:cs="B Nazanin" w:hint="cs"/>
          <w:color w:val="auto"/>
          <w:sz w:val="20"/>
          <w:szCs w:val="22"/>
          <w:rtl/>
        </w:rPr>
        <w:t xml:space="preserve"> مشروط به اخذ پذيرش چاپ حداقل  يك مقاله تحقيقي کامل، مبتني بر رساله در  نشريات ادواري  داراي نمايه معتبر  بين</w:t>
      </w:r>
      <w:r w:rsidR="000D3A9E" w:rsidRPr="006F0F59">
        <w:rPr>
          <w:rFonts w:cs="B Nazanin"/>
          <w:color w:val="auto"/>
          <w:sz w:val="20"/>
          <w:szCs w:val="22"/>
          <w:rtl/>
        </w:rPr>
        <w:softHyphen/>
        <w:t>المللي</w:t>
      </w:r>
      <w:r w:rsidR="000D3A9E" w:rsidRPr="006F0F59">
        <w:rPr>
          <w:rFonts w:cs="B Nazanin" w:hint="cs"/>
          <w:color w:val="auto"/>
          <w:sz w:val="20"/>
          <w:szCs w:val="22"/>
          <w:rtl/>
        </w:rPr>
        <w:t xml:space="preserve">  مي</w:t>
      </w:r>
      <w:r w:rsidR="000D3A9E" w:rsidRPr="006F0F59">
        <w:rPr>
          <w:rFonts w:cs="B Nazanin"/>
          <w:color w:val="auto"/>
          <w:sz w:val="20"/>
          <w:szCs w:val="22"/>
          <w:rtl/>
        </w:rPr>
        <w:softHyphen/>
        <w:t>باشد</w:t>
      </w:r>
      <w:r w:rsidR="000D3A9E" w:rsidRPr="006F0F59">
        <w:rPr>
          <w:rFonts w:cs="B Nazanin" w:hint="cs"/>
          <w:color w:val="auto"/>
          <w:sz w:val="20"/>
          <w:szCs w:val="22"/>
          <w:rtl/>
        </w:rPr>
        <w:t xml:space="preserve"> كه به زبان انگليسي و </w:t>
      </w:r>
      <w:r w:rsidR="000D3A9E" w:rsidRPr="006F0F59">
        <w:rPr>
          <w:rFonts w:cs="B Nazanin"/>
          <w:color w:val="auto"/>
          <w:sz w:val="20"/>
          <w:szCs w:val="22"/>
        </w:rPr>
        <w:t>ISI</w:t>
      </w:r>
      <w:r w:rsidR="000D3A9E" w:rsidRPr="006F0F59">
        <w:rPr>
          <w:rFonts w:cs="B Nazanin" w:hint="cs"/>
          <w:color w:val="auto"/>
          <w:sz w:val="20"/>
          <w:szCs w:val="22"/>
          <w:rtl/>
        </w:rPr>
        <w:t xml:space="preserve"> باشد. براي دانشجويان شيوه پژوهشي، انتشار دو مقاله كه حداقل يكي از آنها  به زبان انگليسي و </w:t>
      </w:r>
      <w:r w:rsidR="000D3A9E" w:rsidRPr="006F0F59">
        <w:rPr>
          <w:rFonts w:cs="B Nazanin"/>
          <w:color w:val="auto"/>
          <w:sz w:val="20"/>
          <w:szCs w:val="22"/>
        </w:rPr>
        <w:t>ISI</w:t>
      </w:r>
      <w:r w:rsidR="000D3A9E" w:rsidRPr="006F0F59">
        <w:rPr>
          <w:rFonts w:cs="B Nazanin" w:hint="cs"/>
          <w:color w:val="auto"/>
          <w:sz w:val="20"/>
          <w:szCs w:val="22"/>
          <w:rtl/>
        </w:rPr>
        <w:t xml:space="preserve"> باشد</w:t>
      </w:r>
      <w:r w:rsidR="00072013" w:rsidRPr="006F0F59">
        <w:rPr>
          <w:rFonts w:cs="B Nazanin" w:hint="cs"/>
          <w:color w:val="auto"/>
          <w:sz w:val="20"/>
          <w:szCs w:val="22"/>
          <w:rtl/>
        </w:rPr>
        <w:t>، ضروري است</w:t>
      </w:r>
      <w:r w:rsidR="000D3A9E" w:rsidRPr="006F0F59">
        <w:rPr>
          <w:rFonts w:cs="B Nazanin" w:hint="cs"/>
          <w:color w:val="auto"/>
          <w:sz w:val="20"/>
          <w:szCs w:val="22"/>
          <w:rtl/>
        </w:rPr>
        <w:t>.</w:t>
      </w:r>
      <w:r w:rsidR="00635E8E" w:rsidRPr="006F0F59">
        <w:rPr>
          <w:rFonts w:cs="B Nazanin" w:hint="cs"/>
          <w:color w:val="auto"/>
          <w:sz w:val="20"/>
          <w:szCs w:val="22"/>
          <w:rtl/>
        </w:rPr>
        <w:t xml:space="preserve"> (در هر صورت، مسئوليت كفايت كار انجام شده براي پاسخگويي به كارفرما به عهده استاد راهنما مي باشد). </w:t>
      </w:r>
    </w:p>
    <w:p w:rsidR="00D60C1F" w:rsidRPr="006F0F59" w:rsidDel="007B625B" w:rsidRDefault="00D60C1F" w:rsidP="003C4C4B">
      <w:pPr>
        <w:bidi/>
        <w:ind w:left="755" w:hanging="755"/>
        <w:jc w:val="both"/>
        <w:rPr>
          <w:rFonts w:cs="B Nazanin"/>
          <w:color w:val="auto"/>
          <w:sz w:val="20"/>
        </w:rPr>
      </w:pPr>
      <w:r w:rsidRPr="006F0F59">
        <w:rPr>
          <w:rFonts w:cs="B Nazanin" w:hint="cs"/>
          <w:b/>
          <w:bCs/>
          <w:color w:val="auto"/>
          <w:sz w:val="18"/>
          <w:szCs w:val="20"/>
          <w:rtl/>
        </w:rPr>
        <w:t xml:space="preserve"> </w:t>
      </w:r>
      <w:r w:rsidRPr="006F0F59">
        <w:rPr>
          <w:rFonts w:cs="B Nazanin"/>
          <w:b/>
          <w:bCs/>
          <w:color w:val="auto"/>
          <w:sz w:val="18"/>
          <w:szCs w:val="20"/>
          <w:rtl/>
        </w:rPr>
        <w:t xml:space="preserve"> </w:t>
      </w:r>
      <w:r w:rsidRPr="006F0F59">
        <w:rPr>
          <w:rFonts w:cs="B Nazanin" w:hint="cs"/>
          <w:b/>
          <w:bCs/>
          <w:color w:val="auto"/>
          <w:sz w:val="20"/>
          <w:szCs w:val="20"/>
          <w:rtl/>
        </w:rPr>
        <w:t xml:space="preserve">تبصره </w:t>
      </w:r>
      <w:r w:rsidR="003C4C4B" w:rsidRPr="006F0F59">
        <w:rPr>
          <w:rFonts w:cs="B Nazanin" w:hint="cs"/>
          <w:b/>
          <w:bCs/>
          <w:color w:val="auto"/>
          <w:sz w:val="20"/>
          <w:szCs w:val="20"/>
          <w:rtl/>
        </w:rPr>
        <w:t>12</w:t>
      </w:r>
      <w:r w:rsidRPr="006F0F59">
        <w:rPr>
          <w:rFonts w:cs="B Nazanin" w:hint="cs"/>
          <w:b/>
          <w:bCs/>
          <w:color w:val="auto"/>
          <w:sz w:val="20"/>
          <w:szCs w:val="20"/>
          <w:rtl/>
        </w:rPr>
        <w:t>:</w:t>
      </w:r>
      <w:r w:rsidRPr="006F0F59">
        <w:rPr>
          <w:rFonts w:cs="B Nazanin" w:hint="cs"/>
          <w:color w:val="auto"/>
          <w:sz w:val="20"/>
          <w:szCs w:val="20"/>
          <w:rtl/>
        </w:rPr>
        <w:t xml:space="preserve"> </w:t>
      </w:r>
      <w:r w:rsidRPr="006F0F59">
        <w:rPr>
          <w:rFonts w:cs="B Nazanin" w:hint="cs"/>
          <w:color w:val="auto"/>
          <w:sz w:val="20"/>
          <w:szCs w:val="22"/>
          <w:rtl/>
        </w:rPr>
        <w:t xml:space="preserve"> در شرايط خاص و با تائيد كميته يا شوراي تحصيلات تكميلي دانشكده </w:t>
      </w:r>
      <w:r w:rsidR="00D571BF" w:rsidRPr="006F0F59">
        <w:rPr>
          <w:rFonts w:cs="B Nazanin" w:hint="cs"/>
          <w:color w:val="auto"/>
          <w:sz w:val="20"/>
          <w:szCs w:val="22"/>
          <w:rtl/>
        </w:rPr>
        <w:t xml:space="preserve">و كميته منتخب تحصيلات تكميلي دانشگاه </w:t>
      </w:r>
      <w:r w:rsidRPr="006F0F59">
        <w:rPr>
          <w:rFonts w:cs="B Nazanin" w:hint="cs"/>
          <w:color w:val="auto"/>
          <w:sz w:val="20"/>
          <w:szCs w:val="22"/>
          <w:rtl/>
        </w:rPr>
        <w:t>توليد دانش فني، ثبت اختراع بين المللي يا داخلي  تاييد شده توسط سازمان پژوهش هاي علمي و صنعتي ايران</w:t>
      </w:r>
      <w:r w:rsidR="00D571BF" w:rsidRPr="006F0F59">
        <w:rPr>
          <w:rFonts w:cs="B Nazanin" w:hint="cs"/>
          <w:color w:val="auto"/>
          <w:sz w:val="20"/>
          <w:szCs w:val="22"/>
          <w:rtl/>
        </w:rPr>
        <w:t xml:space="preserve"> يا بنياد ملي نخبگان </w:t>
      </w:r>
      <w:r w:rsidRPr="006F0F59">
        <w:rPr>
          <w:rFonts w:cs="B Nazanin" w:hint="cs"/>
          <w:color w:val="auto"/>
          <w:sz w:val="20"/>
          <w:szCs w:val="22"/>
          <w:rtl/>
        </w:rPr>
        <w:t xml:space="preserve"> يا گواهي ارائه رسمي و شفاهي يك مقاله مستخرج از رساله در كنفرانس معتبر بين المللي (به زبان انگليسي) كه بر مبناي داوري مقاله كامل صورت گرفته ب</w:t>
      </w:r>
      <w:r w:rsidR="00E61FF9" w:rsidRPr="006F0F59">
        <w:rPr>
          <w:rFonts w:cs="B Nazanin" w:hint="cs"/>
          <w:color w:val="auto"/>
          <w:sz w:val="20"/>
          <w:szCs w:val="22"/>
          <w:rtl/>
        </w:rPr>
        <w:t xml:space="preserve">اشد مي تواند جايگزين مقاله غير </w:t>
      </w:r>
      <w:r w:rsidRPr="006F0F59">
        <w:rPr>
          <w:rFonts w:cs="B Nazanin" w:hint="cs"/>
          <w:color w:val="auto"/>
          <w:sz w:val="20"/>
          <w:szCs w:val="22"/>
          <w:rtl/>
        </w:rPr>
        <w:t xml:space="preserve"> </w:t>
      </w:r>
      <w:r w:rsidRPr="006F0F59">
        <w:rPr>
          <w:rFonts w:cs="B Nazanin"/>
          <w:color w:val="auto"/>
          <w:sz w:val="20"/>
          <w:szCs w:val="22"/>
        </w:rPr>
        <w:t xml:space="preserve">  ISI</w:t>
      </w:r>
      <w:r w:rsidRPr="006F0F59">
        <w:rPr>
          <w:rFonts w:cs="B Nazanin" w:hint="cs"/>
          <w:color w:val="auto"/>
          <w:sz w:val="20"/>
          <w:szCs w:val="22"/>
          <w:rtl/>
        </w:rPr>
        <w:t xml:space="preserve"> شود. </w:t>
      </w: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 xml:space="preserve">ماده 22- </w:t>
      </w:r>
      <w:r w:rsidRPr="006F0F59">
        <w:rPr>
          <w:rFonts w:cs="B Nazanin" w:hint="cs"/>
          <w:color w:val="auto"/>
          <w:sz w:val="20"/>
          <w:rtl/>
        </w:rPr>
        <w:t>هيأت داوران دفاع از رساله شامل استاد (استادان)  راهنما و مشاور به علاوه  سه نفر داور منتخب کميته يا شوراي تحصيلات تکميلي دانشکده در زمينه رشته مورد نظر با مرتبه استادياري به بالا که حداقل يک نفر آنها دانشيار به بالا  و خارج از دانشگاه باشد، خواهد بود.</w:t>
      </w:r>
    </w:p>
    <w:p w:rsidR="00D60C1F" w:rsidRPr="006F0F59" w:rsidRDefault="003C4C4B" w:rsidP="003C4C4B">
      <w:pPr>
        <w:bidi/>
        <w:ind w:left="755" w:hanging="755"/>
        <w:jc w:val="both"/>
        <w:rPr>
          <w:rFonts w:cs="B Nazanin"/>
          <w:color w:val="auto"/>
          <w:sz w:val="20"/>
          <w:szCs w:val="22"/>
          <w:rtl/>
        </w:rPr>
      </w:pPr>
      <w:r w:rsidRPr="006F0F59">
        <w:rPr>
          <w:rFonts w:cs="B Nazanin" w:hint="cs"/>
          <w:b/>
          <w:bCs/>
          <w:color w:val="auto"/>
          <w:sz w:val="18"/>
          <w:szCs w:val="20"/>
          <w:rtl/>
        </w:rPr>
        <w:t>تبصره 13</w:t>
      </w:r>
      <w:r w:rsidR="00D60C1F" w:rsidRPr="006F0F59">
        <w:rPr>
          <w:rFonts w:cs="B Nazanin" w:hint="cs"/>
          <w:b/>
          <w:bCs/>
          <w:color w:val="auto"/>
          <w:sz w:val="18"/>
          <w:szCs w:val="20"/>
          <w:rtl/>
        </w:rPr>
        <w:t>:</w:t>
      </w:r>
      <w:r w:rsidR="00D60C1F" w:rsidRPr="006F0F59">
        <w:rPr>
          <w:rFonts w:cs="B Nazanin" w:hint="cs"/>
          <w:color w:val="auto"/>
          <w:sz w:val="20"/>
          <w:szCs w:val="22"/>
          <w:rtl/>
        </w:rPr>
        <w:t xml:space="preserve">  رياست جلسه دفاع بر عهده سرپرست تحصيلات تکميلي دانشکده يا نماينده وي (در هر صورت به غير از اعضاء هيأت داوران) بدون حق رأي مي</w:t>
      </w:r>
      <w:r w:rsidR="00D60C1F" w:rsidRPr="006F0F59">
        <w:rPr>
          <w:rFonts w:cs="B Nazanin"/>
          <w:color w:val="auto"/>
          <w:sz w:val="20"/>
          <w:szCs w:val="22"/>
          <w:rtl/>
        </w:rPr>
        <w:softHyphen/>
        <w:t>باشد. نماينده</w:t>
      </w:r>
      <w:r w:rsidR="00D60C1F" w:rsidRPr="006F0F59">
        <w:rPr>
          <w:rFonts w:cs="B Nazanin"/>
          <w:color w:val="auto"/>
          <w:sz w:val="20"/>
          <w:szCs w:val="22"/>
          <w:rtl/>
        </w:rPr>
        <w:softHyphen/>
      </w:r>
      <w:r w:rsidR="00D60C1F" w:rsidRPr="006F0F59">
        <w:rPr>
          <w:rFonts w:cs="B Nazanin" w:hint="cs"/>
          <w:color w:val="auto"/>
          <w:sz w:val="20"/>
          <w:szCs w:val="22"/>
          <w:rtl/>
        </w:rPr>
        <w:t>اي نيز از شوراي تحصيلات تکميلي دانشگاه بدون حق رأي و به عنوان ناظر در جلسه حضور خواهد داشت.</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23-</w:t>
      </w:r>
      <w:r w:rsidRPr="006F0F59">
        <w:rPr>
          <w:rFonts w:cs="B Nazanin" w:hint="cs"/>
          <w:color w:val="auto"/>
          <w:sz w:val="20"/>
          <w:rtl/>
        </w:rPr>
        <w:t xml:space="preserve"> ارزيابي رساله بر اساس کيفيت علمي پژوهش انجام شده، ميزان نوآوري، چگونگي دفاع از يافته</w:t>
      </w:r>
      <w:r w:rsidRPr="006F0F59">
        <w:rPr>
          <w:rFonts w:cs="B Nazanin"/>
          <w:color w:val="auto"/>
          <w:sz w:val="20"/>
          <w:rtl/>
        </w:rPr>
        <w:softHyphen/>
      </w:r>
      <w:r w:rsidRPr="006F0F59">
        <w:rPr>
          <w:rFonts w:cs="B Nazanin" w:hint="cs"/>
          <w:color w:val="auto"/>
          <w:sz w:val="20"/>
          <w:rtl/>
        </w:rPr>
        <w:t xml:space="preserve">هاي پژوهشي و نحوه نگارش رساله انجام </w:t>
      </w:r>
      <w:r w:rsidRPr="006F0F59">
        <w:rPr>
          <w:rFonts w:cs="B Nazanin"/>
          <w:color w:val="auto"/>
          <w:sz w:val="20"/>
          <w:rtl/>
        </w:rPr>
        <w:t>و نتيجه آن به يک</w:t>
      </w:r>
      <w:r w:rsidRPr="006F0F59">
        <w:rPr>
          <w:rFonts w:cs="B Nazanin" w:hint="cs"/>
          <w:color w:val="auto"/>
          <w:sz w:val="20"/>
          <w:rtl/>
        </w:rPr>
        <w:t>ي</w:t>
      </w:r>
      <w:r w:rsidRPr="006F0F59">
        <w:rPr>
          <w:rFonts w:cs="B Nazanin"/>
          <w:color w:val="auto"/>
          <w:sz w:val="20"/>
          <w:rtl/>
        </w:rPr>
        <w:t xml:space="preserve"> از دو صورت زير تعيين مي</w:t>
      </w:r>
      <w:r w:rsidRPr="006F0F59">
        <w:rPr>
          <w:rFonts w:cs="B Nazanin" w:hint="cs"/>
          <w:color w:val="auto"/>
          <w:sz w:val="20"/>
          <w:rtl/>
        </w:rPr>
        <w:softHyphen/>
      </w:r>
      <w:r w:rsidRPr="006F0F59">
        <w:rPr>
          <w:rFonts w:cs="B Nazanin"/>
          <w:color w:val="auto"/>
          <w:sz w:val="20"/>
          <w:rtl/>
        </w:rPr>
        <w:t>شود:</w:t>
      </w:r>
    </w:p>
    <w:p w:rsidR="00D60C1F" w:rsidRPr="006F0F59" w:rsidRDefault="00D60C1F" w:rsidP="00D60C1F">
      <w:pPr>
        <w:bidi/>
        <w:ind w:left="755" w:hanging="35"/>
        <w:jc w:val="both"/>
        <w:rPr>
          <w:rFonts w:cs="B Nazanin"/>
          <w:color w:val="auto"/>
          <w:sz w:val="20"/>
          <w:szCs w:val="22"/>
          <w:rtl/>
        </w:rPr>
      </w:pPr>
      <w:r w:rsidRPr="006F0F59">
        <w:rPr>
          <w:rFonts w:cs="B Nazanin" w:hint="cs"/>
          <w:b/>
          <w:bCs/>
          <w:color w:val="auto"/>
          <w:sz w:val="20"/>
          <w:szCs w:val="22"/>
          <w:rtl/>
        </w:rPr>
        <w:t xml:space="preserve">الف- </w:t>
      </w:r>
      <w:r w:rsidRPr="006F0F59">
        <w:rPr>
          <w:rFonts w:cs="B Nazanin" w:hint="cs"/>
          <w:color w:val="auto"/>
          <w:sz w:val="26"/>
          <w:rtl/>
        </w:rPr>
        <w:t>قبول ( با درجه عالي، بسيار خوب و خوب)؛</w:t>
      </w:r>
    </w:p>
    <w:p w:rsidR="00D60C1F" w:rsidRPr="006F0F59" w:rsidRDefault="00D60C1F" w:rsidP="00D60C1F">
      <w:pPr>
        <w:bidi/>
        <w:ind w:left="755" w:hanging="35"/>
        <w:jc w:val="both"/>
        <w:rPr>
          <w:rFonts w:cs="B Nazanin"/>
          <w:color w:val="auto"/>
          <w:sz w:val="22"/>
          <w:rtl/>
        </w:rPr>
      </w:pPr>
      <w:r w:rsidRPr="006F0F59">
        <w:rPr>
          <w:rFonts w:cs="B Nazanin" w:hint="cs"/>
          <w:b/>
          <w:bCs/>
          <w:color w:val="auto"/>
          <w:sz w:val="20"/>
          <w:szCs w:val="22"/>
          <w:rtl/>
        </w:rPr>
        <w:t>ب-</w:t>
      </w:r>
      <w:r w:rsidRPr="006F0F59">
        <w:rPr>
          <w:rFonts w:cs="B Nazanin" w:hint="cs"/>
          <w:color w:val="auto"/>
          <w:rtl/>
        </w:rPr>
        <w:t xml:space="preserve"> </w:t>
      </w:r>
      <w:r w:rsidRPr="006F0F59">
        <w:rPr>
          <w:rFonts w:cs="B Nazanin" w:hint="cs"/>
          <w:color w:val="auto"/>
          <w:sz w:val="22"/>
          <w:rtl/>
        </w:rPr>
        <w:t>غير قابل قبول</w:t>
      </w:r>
    </w:p>
    <w:p w:rsidR="00D60C1F" w:rsidRPr="006F0F59" w:rsidRDefault="00D60C1F" w:rsidP="003C4C4B">
      <w:pPr>
        <w:bidi/>
        <w:ind w:left="755" w:hanging="755"/>
        <w:jc w:val="both"/>
        <w:rPr>
          <w:rFonts w:cs="B Nazanin"/>
          <w:i/>
          <w:iCs/>
          <w:color w:val="auto"/>
          <w:sz w:val="20"/>
          <w:szCs w:val="22"/>
          <w:rtl/>
        </w:rPr>
      </w:pPr>
      <w:r w:rsidRPr="006F0F59">
        <w:rPr>
          <w:rFonts w:cs="B Nazanin" w:hint="cs"/>
          <w:b/>
          <w:bCs/>
          <w:color w:val="auto"/>
          <w:sz w:val="18"/>
          <w:szCs w:val="20"/>
          <w:rtl/>
        </w:rPr>
        <w:t xml:space="preserve">تبصره </w:t>
      </w:r>
      <w:r w:rsidR="003C4C4B" w:rsidRPr="006F0F59">
        <w:rPr>
          <w:rFonts w:cs="B Nazanin" w:hint="cs"/>
          <w:b/>
          <w:bCs/>
          <w:color w:val="auto"/>
          <w:sz w:val="18"/>
          <w:szCs w:val="20"/>
          <w:rtl/>
        </w:rPr>
        <w:t>14</w:t>
      </w:r>
      <w:r w:rsidRPr="006F0F59">
        <w:rPr>
          <w:rFonts w:cs="B Nazanin" w:hint="cs"/>
          <w:b/>
          <w:bCs/>
          <w:color w:val="auto"/>
          <w:sz w:val="18"/>
          <w:szCs w:val="20"/>
          <w:rtl/>
        </w:rPr>
        <w:t>:</w:t>
      </w:r>
      <w:r w:rsidRPr="006F0F59">
        <w:rPr>
          <w:rFonts w:cs="B Nazanin" w:hint="cs"/>
          <w:color w:val="auto"/>
          <w:sz w:val="20"/>
          <w:szCs w:val="22"/>
          <w:rtl/>
        </w:rPr>
        <w:t xml:space="preserve">  چنانچه رساله دانشجو "غير قابل قبول" ارزيابي شود، بنا به تشخيص هيأت داوران، دانشجو مجاز است طي حداکثر شش ماه، به شرط اينکه از حداکثر مدت مجاز تحصيل بيشتر نشود، اصلاحات لازم را در رساله به عمل آورد و صرفا براي يک بار ديگر از آن دفاع کند</w:t>
      </w:r>
      <w:r w:rsidRPr="006F0F59">
        <w:rPr>
          <w:rFonts w:cs="B Nazanin" w:hint="cs"/>
          <w:i/>
          <w:iCs/>
          <w:color w:val="auto"/>
          <w:sz w:val="20"/>
          <w:szCs w:val="22"/>
          <w:rtl/>
        </w:rPr>
        <w:t>.</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24-</w:t>
      </w:r>
      <w:r w:rsidRPr="006F0F59">
        <w:rPr>
          <w:rFonts w:cs="B Nazanin" w:hint="cs"/>
          <w:color w:val="auto"/>
          <w:sz w:val="20"/>
          <w:rtl/>
        </w:rPr>
        <w:t xml:space="preserve"> دانشجو پس از گذراندن واحدهاي درسي و کسب نتيجة "قبول" در دفاع از رسالة خود، دانش</w:t>
      </w:r>
      <w:r w:rsidRPr="006F0F59">
        <w:rPr>
          <w:rFonts w:cs="B Nazanin"/>
          <w:color w:val="auto"/>
          <w:sz w:val="20"/>
          <w:rtl/>
        </w:rPr>
        <w:softHyphen/>
        <w:t>آموخته دوره دکترا شناخته</w:t>
      </w:r>
      <w:r w:rsidRPr="006F0F59">
        <w:rPr>
          <w:rFonts w:cs="B Nazanin" w:hint="cs"/>
          <w:color w:val="auto"/>
          <w:sz w:val="20"/>
          <w:rtl/>
        </w:rPr>
        <w:t xml:space="preserve"> شده </w:t>
      </w:r>
      <w:r w:rsidRPr="006F0F59">
        <w:rPr>
          <w:rFonts w:cs="B Nazanin"/>
          <w:color w:val="auto"/>
          <w:sz w:val="20"/>
          <w:rtl/>
        </w:rPr>
        <w:t>و به دريافت درجه دکترا نايل مي</w:t>
      </w:r>
      <w:r w:rsidRPr="006F0F59">
        <w:rPr>
          <w:rFonts w:cs="B Nazanin" w:hint="cs"/>
          <w:color w:val="auto"/>
          <w:sz w:val="20"/>
          <w:rtl/>
        </w:rPr>
        <w:softHyphen/>
      </w:r>
      <w:r w:rsidRPr="006F0F59">
        <w:rPr>
          <w:rFonts w:cs="B Nazanin"/>
          <w:color w:val="auto"/>
          <w:sz w:val="20"/>
          <w:rtl/>
        </w:rPr>
        <w:t>گردد.</w:t>
      </w:r>
      <w:r w:rsidRPr="006F0F59">
        <w:rPr>
          <w:rFonts w:cs="B Nazanin" w:hint="cs"/>
          <w:color w:val="auto"/>
          <w:sz w:val="20"/>
          <w:rtl/>
        </w:rPr>
        <w:t xml:space="preserve"> </w:t>
      </w:r>
    </w:p>
    <w:p w:rsidR="00D60C1F" w:rsidRPr="006F0F59" w:rsidRDefault="00D60C1F" w:rsidP="003C4C4B">
      <w:pPr>
        <w:bidi/>
        <w:ind w:left="755" w:hanging="755"/>
        <w:jc w:val="both"/>
        <w:rPr>
          <w:rFonts w:cs="B Nazanin"/>
          <w:color w:val="auto"/>
          <w:sz w:val="20"/>
          <w:szCs w:val="22"/>
        </w:rPr>
      </w:pPr>
      <w:r w:rsidRPr="006F0F59">
        <w:rPr>
          <w:rFonts w:cs="B Nazanin" w:hint="cs"/>
          <w:b/>
          <w:bCs/>
          <w:color w:val="auto"/>
          <w:sz w:val="18"/>
          <w:szCs w:val="20"/>
          <w:rtl/>
        </w:rPr>
        <w:t xml:space="preserve">تبصره </w:t>
      </w:r>
      <w:r w:rsidR="003C4C4B" w:rsidRPr="006F0F59">
        <w:rPr>
          <w:rFonts w:cs="B Nazanin" w:hint="cs"/>
          <w:b/>
          <w:bCs/>
          <w:color w:val="auto"/>
          <w:sz w:val="18"/>
          <w:szCs w:val="20"/>
          <w:rtl/>
        </w:rPr>
        <w:t>15</w:t>
      </w:r>
      <w:r w:rsidRPr="006F0F59">
        <w:rPr>
          <w:rFonts w:cs="B Nazanin" w:hint="cs"/>
          <w:b/>
          <w:bCs/>
          <w:color w:val="auto"/>
          <w:sz w:val="18"/>
          <w:szCs w:val="20"/>
          <w:rtl/>
        </w:rPr>
        <w:t>:</w:t>
      </w:r>
      <w:r w:rsidRPr="006F0F59">
        <w:rPr>
          <w:rFonts w:cs="B Nazanin" w:hint="cs"/>
          <w:color w:val="auto"/>
          <w:sz w:val="20"/>
          <w:szCs w:val="22"/>
          <w:rtl/>
        </w:rPr>
        <w:t xml:space="preserve">  صدور گواهي و مدرک منوط به تحويل به موقع نسخه</w:t>
      </w:r>
      <w:r w:rsidRPr="006F0F59">
        <w:rPr>
          <w:rFonts w:cs="B Nazanin"/>
          <w:color w:val="auto"/>
          <w:sz w:val="20"/>
          <w:szCs w:val="22"/>
          <w:rtl/>
        </w:rPr>
        <w:softHyphen/>
        <w:t>هاي تاييد شده رساله و ديگر مدارک مرتبط به دانشکده و انجام مراحل اداري مر</w:t>
      </w:r>
      <w:r w:rsidRPr="006F0F59">
        <w:rPr>
          <w:rFonts w:cs="B Nazanin" w:hint="cs"/>
          <w:color w:val="auto"/>
          <w:sz w:val="20"/>
          <w:szCs w:val="22"/>
          <w:rtl/>
        </w:rPr>
        <w:t xml:space="preserve">بوطه </w:t>
      </w:r>
      <w:r w:rsidRPr="006F0F59">
        <w:rPr>
          <w:rFonts w:cs="B Nazanin"/>
          <w:color w:val="auto"/>
          <w:sz w:val="20"/>
          <w:szCs w:val="22"/>
          <w:rtl/>
        </w:rPr>
        <w:t>است.</w:t>
      </w:r>
    </w:p>
    <w:p w:rsidR="00D60C1F" w:rsidRPr="006F0F59" w:rsidRDefault="00D60C1F" w:rsidP="00D60C1F">
      <w:pPr>
        <w:bidi/>
        <w:spacing w:line="440" w:lineRule="exact"/>
        <w:ind w:left="1049" w:hanging="658"/>
        <w:jc w:val="both"/>
        <w:rPr>
          <w:rFonts w:cs="B Nazanin"/>
          <w:i/>
          <w:iCs/>
          <w:color w:val="auto"/>
          <w:sz w:val="20"/>
          <w:szCs w:val="22"/>
        </w:rPr>
      </w:pPr>
    </w:p>
    <w:p w:rsidR="00D60C1F" w:rsidRPr="006F0F59" w:rsidRDefault="00D60C1F" w:rsidP="00D60C1F">
      <w:pPr>
        <w:bidi/>
        <w:jc w:val="both"/>
        <w:rPr>
          <w:rFonts w:cs="B Nazanin"/>
          <w:b/>
          <w:bCs/>
          <w:color w:val="auto"/>
          <w:sz w:val="22"/>
          <w:szCs w:val="22"/>
          <w:rtl/>
        </w:rPr>
      </w:pPr>
      <w:r w:rsidRPr="006F0F59">
        <w:rPr>
          <w:rFonts w:cs="B Nazanin" w:hint="cs"/>
          <w:color w:val="auto"/>
          <w:sz w:val="22"/>
          <w:szCs w:val="22"/>
          <w:rtl/>
        </w:rPr>
        <w:t xml:space="preserve">فصل هشتم: </w:t>
      </w:r>
      <w:r w:rsidRPr="006F0F59">
        <w:rPr>
          <w:rFonts w:cs="B Nazanin" w:hint="cs"/>
          <w:b/>
          <w:bCs/>
          <w:color w:val="auto"/>
          <w:sz w:val="22"/>
          <w:szCs w:val="22"/>
          <w:rtl/>
        </w:rPr>
        <w:t>طول دوره</w:t>
      </w:r>
    </w:p>
    <w:p w:rsidR="00D60C1F" w:rsidRPr="006F0F59" w:rsidRDefault="00D60C1F" w:rsidP="00DA569E">
      <w:pPr>
        <w:pStyle w:val="Heading2"/>
        <w:rPr>
          <w:rFonts w:cs="B Nazanin"/>
          <w:b w:val="0"/>
          <w:bCs w:val="0"/>
          <w:color w:val="auto"/>
          <w:szCs w:val="24"/>
          <w:vertAlign w:val="subscript"/>
          <w:rtl/>
        </w:rPr>
      </w:pPr>
      <w:r w:rsidRPr="006F0F59">
        <w:rPr>
          <w:rFonts w:cs="B Nazanin" w:hint="cs"/>
          <w:color w:val="auto"/>
          <w:rtl/>
        </w:rPr>
        <w:t>ماده 25</w:t>
      </w:r>
      <w:r w:rsidRPr="006F0F59">
        <w:rPr>
          <w:color w:val="auto"/>
          <w:rtl/>
        </w:rPr>
        <w:t>–</w:t>
      </w:r>
      <w:r w:rsidRPr="006F0F59">
        <w:rPr>
          <w:rFonts w:cs="B Nazanin" w:hint="cs"/>
          <w:color w:val="auto"/>
          <w:rtl/>
        </w:rPr>
        <w:t xml:space="preserve"> </w:t>
      </w:r>
      <w:r w:rsidRPr="006F0F59">
        <w:rPr>
          <w:rFonts w:cs="B Nazanin" w:hint="cs"/>
          <w:b w:val="0"/>
          <w:bCs w:val="0"/>
          <w:color w:val="auto"/>
          <w:szCs w:val="24"/>
          <w:rtl/>
        </w:rPr>
        <w:t xml:space="preserve"> مدت مجاز تحصيل در دوره دکترا </w:t>
      </w:r>
      <w:r w:rsidR="00865F65" w:rsidRPr="006F0F59">
        <w:rPr>
          <w:rFonts w:cs="B Nazanin" w:hint="cs"/>
          <w:b w:val="0"/>
          <w:bCs w:val="0"/>
          <w:color w:val="auto"/>
          <w:szCs w:val="24"/>
          <w:rtl/>
        </w:rPr>
        <w:t xml:space="preserve">در شيوه آموزشي- پژوهشي </w:t>
      </w:r>
      <w:r w:rsidRPr="006F0F59">
        <w:rPr>
          <w:rFonts w:cs="B Nazanin" w:hint="cs"/>
          <w:b w:val="0"/>
          <w:bCs w:val="0"/>
          <w:color w:val="auto"/>
          <w:szCs w:val="24"/>
          <w:rtl/>
        </w:rPr>
        <w:t>حداقل سه و نيم و حداكثر چهار و نيم سال است و در صورت ضرورت به پيشنهاد استاد(استادان)  راهنما و تاييد دانشکده ذيربط</w:t>
      </w:r>
      <w:r w:rsidR="00865F65" w:rsidRPr="006F0F59">
        <w:rPr>
          <w:rFonts w:cs="B Nazanin" w:hint="cs"/>
          <w:b w:val="0"/>
          <w:bCs w:val="0"/>
          <w:color w:val="auto"/>
          <w:szCs w:val="24"/>
          <w:rtl/>
        </w:rPr>
        <w:t xml:space="preserve"> و كميته منتخب تحصيلات تكميلي</w:t>
      </w:r>
      <w:r w:rsidRPr="006F0F59">
        <w:rPr>
          <w:rFonts w:cs="B Nazanin" w:hint="cs"/>
          <w:b w:val="0"/>
          <w:bCs w:val="0"/>
          <w:color w:val="auto"/>
          <w:szCs w:val="24"/>
          <w:rtl/>
        </w:rPr>
        <w:t>، حداکثر  يك نيمسال تحصيلي به اين مدت افزوده مي</w:t>
      </w:r>
      <w:r w:rsidRPr="006F0F59">
        <w:rPr>
          <w:rFonts w:cs="B Nazanin"/>
          <w:b w:val="0"/>
          <w:bCs w:val="0"/>
          <w:color w:val="auto"/>
          <w:szCs w:val="24"/>
          <w:rtl/>
        </w:rPr>
        <w:softHyphen/>
        <w:t>شود.</w:t>
      </w:r>
      <w:r w:rsidR="00DA569E" w:rsidRPr="006F0F59">
        <w:rPr>
          <w:rFonts w:cs="B Nazanin" w:hint="cs"/>
          <w:b w:val="0"/>
          <w:bCs w:val="0"/>
          <w:color w:val="auto"/>
          <w:szCs w:val="24"/>
          <w:rtl/>
        </w:rPr>
        <w:t xml:space="preserve"> در شيوه پژوهشي مدت مجاز تحصيل حداقل  سه سال و حداكثر چهار سال است، كه با تاييد كميته راهبري</w:t>
      </w:r>
      <w:r w:rsidR="002646A0" w:rsidRPr="006F0F59">
        <w:rPr>
          <w:rFonts w:cs="B Nazanin" w:hint="cs"/>
          <w:b w:val="0"/>
          <w:bCs w:val="0"/>
          <w:color w:val="auto"/>
          <w:szCs w:val="24"/>
          <w:rtl/>
        </w:rPr>
        <w:t>،</w:t>
      </w:r>
      <w:r w:rsidR="00DA569E" w:rsidRPr="006F0F59">
        <w:rPr>
          <w:rFonts w:cs="B Nazanin" w:hint="cs"/>
          <w:b w:val="0"/>
          <w:bCs w:val="0"/>
          <w:color w:val="auto"/>
          <w:szCs w:val="24"/>
          <w:rtl/>
        </w:rPr>
        <w:t xml:space="preserve"> حداكثر تا يك نيم سال به اين مدت </w:t>
      </w:r>
      <w:r w:rsidR="00C8121F" w:rsidRPr="006F0F59">
        <w:rPr>
          <w:rFonts w:cs="B Nazanin" w:hint="cs"/>
          <w:b w:val="0"/>
          <w:bCs w:val="0"/>
          <w:color w:val="auto"/>
          <w:szCs w:val="24"/>
          <w:rtl/>
        </w:rPr>
        <w:t>اضافه خواهد شد.</w:t>
      </w:r>
    </w:p>
    <w:p w:rsidR="00D60C1F" w:rsidRPr="006F0F59" w:rsidRDefault="00236B0C" w:rsidP="00236B0C">
      <w:pPr>
        <w:bidi/>
        <w:ind w:left="755" w:hanging="755"/>
        <w:jc w:val="both"/>
        <w:rPr>
          <w:rFonts w:cs="B Nazanin"/>
          <w:color w:val="auto"/>
          <w:sz w:val="20"/>
          <w:szCs w:val="22"/>
          <w:rtl/>
        </w:rPr>
      </w:pPr>
      <w:r w:rsidRPr="006F0F59">
        <w:rPr>
          <w:rFonts w:cs="B Nazanin" w:hint="cs"/>
          <w:b/>
          <w:bCs/>
          <w:color w:val="auto"/>
          <w:sz w:val="18"/>
          <w:szCs w:val="20"/>
          <w:rtl/>
        </w:rPr>
        <w:t xml:space="preserve">تبصره 16 </w:t>
      </w:r>
      <w:r w:rsidR="00D60C1F" w:rsidRPr="006F0F59">
        <w:rPr>
          <w:rFonts w:cs="B Nazanin" w:hint="cs"/>
          <w:b/>
          <w:bCs/>
          <w:color w:val="auto"/>
          <w:sz w:val="18"/>
          <w:szCs w:val="20"/>
          <w:rtl/>
        </w:rPr>
        <w:t>:</w:t>
      </w:r>
      <w:r w:rsidR="00D60C1F" w:rsidRPr="006F0F59">
        <w:rPr>
          <w:rFonts w:cs="B Nazanin" w:hint="cs"/>
          <w:color w:val="auto"/>
          <w:sz w:val="20"/>
          <w:szCs w:val="22"/>
          <w:rtl/>
        </w:rPr>
        <w:t xml:space="preserve">  در صورتي</w:t>
      </w:r>
      <w:r w:rsidRPr="006F0F59">
        <w:rPr>
          <w:rFonts w:cs="B Nazanin" w:hint="cs"/>
          <w:color w:val="auto"/>
          <w:sz w:val="20"/>
          <w:szCs w:val="22"/>
          <w:rtl/>
        </w:rPr>
        <w:t xml:space="preserve"> </w:t>
      </w:r>
      <w:r w:rsidR="00D60C1F" w:rsidRPr="006F0F59">
        <w:rPr>
          <w:rFonts w:cs="B Nazanin" w:hint="cs"/>
          <w:color w:val="auto"/>
          <w:sz w:val="20"/>
          <w:szCs w:val="22"/>
          <w:rtl/>
        </w:rPr>
        <w:t>که دانشجو بنا به عللي خارج از اختيار خود و يا بروز مشکلات غير قابل پيش</w:t>
      </w:r>
      <w:r w:rsidR="00D60C1F" w:rsidRPr="006F0F59">
        <w:rPr>
          <w:rFonts w:cs="B Nazanin"/>
          <w:color w:val="auto"/>
          <w:sz w:val="20"/>
          <w:szCs w:val="22"/>
          <w:rtl/>
        </w:rPr>
        <w:softHyphen/>
        <w:t xml:space="preserve">بيني، در مدت مجاز موفق به اتمام تحصيل نشود به پيشنهاد استاد راهنماي دانشجو، کميته منتخب تحصيلات تکميلي دانشگاه با حضور استاد راهنما، وضعيت دانشجو را بررسي و متناسب با کميت و کيفيت فعاليتهاي </w:t>
      </w:r>
      <w:r w:rsidR="00D60C1F" w:rsidRPr="006F0F59">
        <w:rPr>
          <w:rFonts w:cs="B Nazanin" w:hint="cs"/>
          <w:color w:val="auto"/>
          <w:sz w:val="20"/>
          <w:szCs w:val="22"/>
          <w:rtl/>
        </w:rPr>
        <w:t>علمي دانشجو، در مورد مدت و نحوه ادامه تحصيل يا اخراج وي تصميم گيري قطعي خواهد نمود.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26-</w:t>
      </w:r>
      <w:r w:rsidRPr="006F0F59">
        <w:rPr>
          <w:rFonts w:cs="B Nazanin" w:hint="cs"/>
          <w:color w:val="auto"/>
          <w:sz w:val="20"/>
          <w:rtl/>
        </w:rPr>
        <w:t xml:space="preserve"> در موارد زير دانشجو از ادامه تحصيل در دوره دکترا محروم مي</w:t>
      </w:r>
      <w:r w:rsidRPr="006F0F59">
        <w:rPr>
          <w:rFonts w:cs="B Nazanin"/>
          <w:color w:val="auto"/>
          <w:sz w:val="20"/>
          <w:rtl/>
        </w:rPr>
        <w:softHyphen/>
        <w:t>شود:</w:t>
      </w:r>
    </w:p>
    <w:p w:rsidR="00D60C1F" w:rsidRPr="006F0F59" w:rsidRDefault="00D60C1F" w:rsidP="00D60C1F">
      <w:pPr>
        <w:pStyle w:val="Heading4"/>
        <w:rPr>
          <w:rFonts w:cs="B Nazanin"/>
          <w:b w:val="0"/>
          <w:bCs w:val="0"/>
          <w:color w:val="auto"/>
          <w:szCs w:val="24"/>
          <w:rtl/>
        </w:rPr>
      </w:pPr>
      <w:r w:rsidRPr="006F0F59">
        <w:rPr>
          <w:rFonts w:cs="B Nazanin" w:hint="cs"/>
          <w:color w:val="auto"/>
          <w:rtl/>
        </w:rPr>
        <w:lastRenderedPageBreak/>
        <w:tab/>
        <w:t xml:space="preserve">الف_ </w:t>
      </w:r>
      <w:r w:rsidRPr="006F0F59">
        <w:rPr>
          <w:rFonts w:cs="B Nazanin" w:hint="cs"/>
          <w:b w:val="0"/>
          <w:bCs w:val="0"/>
          <w:color w:val="auto"/>
          <w:szCs w:val="24"/>
          <w:rtl/>
        </w:rPr>
        <w:t>ميانگين کل نمره</w:t>
      </w:r>
      <w:r w:rsidRPr="006F0F59">
        <w:rPr>
          <w:rFonts w:cs="B Nazanin"/>
          <w:b w:val="0"/>
          <w:bCs w:val="0"/>
          <w:color w:val="auto"/>
          <w:szCs w:val="24"/>
          <w:rtl/>
        </w:rPr>
        <w:softHyphen/>
        <w:t xml:space="preserve">هاي درسهايي که دانشجو گذرانده است کمتر از </w:t>
      </w:r>
      <w:r w:rsidRPr="006F0F59">
        <w:rPr>
          <w:rFonts w:cs="B Nazanin"/>
          <w:b w:val="0"/>
          <w:bCs w:val="0"/>
          <w:color w:val="auto"/>
          <w:szCs w:val="24"/>
          <w:u w:val="single"/>
          <w:rtl/>
        </w:rPr>
        <w:t>00/16</w:t>
      </w:r>
      <w:r w:rsidRPr="006F0F59">
        <w:rPr>
          <w:rFonts w:cs="B Nazanin"/>
          <w:b w:val="0"/>
          <w:bCs w:val="0"/>
          <w:color w:val="auto"/>
          <w:szCs w:val="24"/>
          <w:rtl/>
        </w:rPr>
        <w:t xml:space="preserve"> شود.</w:t>
      </w:r>
    </w:p>
    <w:p w:rsidR="00D60C1F" w:rsidRPr="006F0F59" w:rsidRDefault="00D60C1F" w:rsidP="00D60C1F">
      <w:pPr>
        <w:bidi/>
        <w:rPr>
          <w:rFonts w:cs="B Nazanin"/>
          <w:color w:val="auto"/>
          <w:sz w:val="20"/>
          <w:rtl/>
        </w:rPr>
      </w:pPr>
      <w:r w:rsidRPr="006F0F59">
        <w:rPr>
          <w:rFonts w:cs="B Nazanin" w:hint="cs"/>
          <w:b/>
          <w:bCs/>
          <w:color w:val="auto"/>
          <w:sz w:val="20"/>
          <w:szCs w:val="22"/>
          <w:rtl/>
        </w:rPr>
        <w:tab/>
        <w:t>ب-</w:t>
      </w:r>
      <w:r w:rsidRPr="006F0F59">
        <w:rPr>
          <w:rFonts w:cs="B Nazanin" w:hint="cs"/>
          <w:color w:val="auto"/>
          <w:sz w:val="20"/>
          <w:rtl/>
        </w:rPr>
        <w:t xml:space="preserve"> صلاحيت علمي دانشجو براي استمرار فعاليت پژوهشي پس از دو بار ارزيابي جامع احراز نشود.</w:t>
      </w:r>
    </w:p>
    <w:p w:rsidR="00D60C1F" w:rsidRPr="006F0F59" w:rsidRDefault="00D60C1F" w:rsidP="00B7143F">
      <w:pPr>
        <w:bidi/>
        <w:rPr>
          <w:rFonts w:cs="B Nazanin"/>
          <w:color w:val="auto"/>
          <w:sz w:val="20"/>
          <w:rtl/>
        </w:rPr>
      </w:pPr>
      <w:r w:rsidRPr="006F0F59">
        <w:rPr>
          <w:rFonts w:cs="B Nazanin" w:hint="cs"/>
          <w:b/>
          <w:bCs/>
          <w:color w:val="auto"/>
          <w:sz w:val="23"/>
          <w:szCs w:val="23"/>
          <w:rtl/>
        </w:rPr>
        <w:t xml:space="preserve"> </w:t>
      </w:r>
      <w:r w:rsidRPr="006F0F59">
        <w:rPr>
          <w:rFonts w:cs="B Nazanin" w:hint="cs"/>
          <w:b/>
          <w:bCs/>
          <w:color w:val="auto"/>
          <w:sz w:val="23"/>
          <w:szCs w:val="23"/>
          <w:rtl/>
        </w:rPr>
        <w:tab/>
        <w:t>ج</w:t>
      </w:r>
      <w:r w:rsidRPr="006F0F59">
        <w:rPr>
          <w:rFonts w:cs="B Nazanin" w:hint="cs"/>
          <w:color w:val="auto"/>
          <w:sz w:val="23"/>
          <w:szCs w:val="23"/>
          <w:rtl/>
        </w:rPr>
        <w:t>- رساله دانشجو</w:t>
      </w:r>
      <w:r w:rsidR="00B7143F" w:rsidRPr="006F0F59">
        <w:rPr>
          <w:rFonts w:cs="B Nazanin" w:hint="cs"/>
          <w:color w:val="auto"/>
          <w:sz w:val="23"/>
          <w:szCs w:val="23"/>
          <w:rtl/>
        </w:rPr>
        <w:t xml:space="preserve"> (</w:t>
      </w:r>
      <w:r w:rsidRPr="006F0F59">
        <w:rPr>
          <w:rFonts w:cs="B Nazanin" w:hint="cs"/>
          <w:color w:val="auto"/>
          <w:sz w:val="23"/>
          <w:szCs w:val="23"/>
          <w:rtl/>
        </w:rPr>
        <w:t xml:space="preserve">با رعايت تبصره </w:t>
      </w:r>
      <w:r w:rsidR="00236B0C" w:rsidRPr="006F0F59">
        <w:rPr>
          <w:rFonts w:cs="B Nazanin" w:hint="cs"/>
          <w:color w:val="auto"/>
          <w:sz w:val="23"/>
          <w:szCs w:val="23"/>
          <w:rtl/>
        </w:rPr>
        <w:t>14</w:t>
      </w:r>
      <w:r w:rsidRPr="006F0F59">
        <w:rPr>
          <w:rFonts w:cs="B Nazanin" w:hint="cs"/>
          <w:color w:val="auto"/>
          <w:sz w:val="23"/>
          <w:szCs w:val="23"/>
          <w:rtl/>
        </w:rPr>
        <w:t xml:space="preserve"> </w:t>
      </w:r>
      <w:r w:rsidR="00B7143F" w:rsidRPr="006F0F59">
        <w:rPr>
          <w:rFonts w:cs="B Nazanin" w:hint="cs"/>
          <w:color w:val="auto"/>
          <w:sz w:val="23"/>
          <w:szCs w:val="23"/>
          <w:rtl/>
        </w:rPr>
        <w:t xml:space="preserve">ذيل </w:t>
      </w:r>
      <w:r w:rsidRPr="006F0F59">
        <w:rPr>
          <w:rFonts w:cs="B Nazanin" w:hint="cs"/>
          <w:color w:val="auto"/>
          <w:sz w:val="23"/>
          <w:szCs w:val="23"/>
          <w:rtl/>
        </w:rPr>
        <w:t xml:space="preserve">ماده 23 </w:t>
      </w:r>
      <w:r w:rsidR="00B7143F" w:rsidRPr="006F0F59">
        <w:rPr>
          <w:rFonts w:cs="B Nazanin" w:hint="cs"/>
          <w:color w:val="auto"/>
          <w:sz w:val="23"/>
          <w:szCs w:val="23"/>
          <w:rtl/>
        </w:rPr>
        <w:t>)"</w:t>
      </w:r>
      <w:r w:rsidRPr="006F0F59">
        <w:rPr>
          <w:rFonts w:cs="B Nazanin" w:hint="cs"/>
          <w:color w:val="auto"/>
          <w:sz w:val="23"/>
          <w:szCs w:val="23"/>
          <w:rtl/>
        </w:rPr>
        <w:t xml:space="preserve"> غير قابل قبول " ارزيابي شود.</w:t>
      </w:r>
    </w:p>
    <w:p w:rsidR="00D60C1F" w:rsidRPr="006F0F59" w:rsidRDefault="00D60C1F" w:rsidP="00B7143F">
      <w:pPr>
        <w:bidi/>
        <w:rPr>
          <w:rFonts w:cs="B Nazanin"/>
          <w:color w:val="auto"/>
          <w:sz w:val="20"/>
          <w:rtl/>
        </w:rPr>
      </w:pPr>
      <w:r w:rsidRPr="006F0F59">
        <w:rPr>
          <w:rFonts w:cs="B Nazanin" w:hint="cs"/>
          <w:color w:val="auto"/>
          <w:sz w:val="20"/>
          <w:rtl/>
        </w:rPr>
        <w:tab/>
      </w:r>
      <w:r w:rsidRPr="006F0F59">
        <w:rPr>
          <w:rFonts w:cs="B Nazanin" w:hint="cs"/>
          <w:b/>
          <w:bCs/>
          <w:color w:val="auto"/>
          <w:sz w:val="20"/>
          <w:szCs w:val="22"/>
          <w:rtl/>
        </w:rPr>
        <w:t>د</w:t>
      </w:r>
      <w:r w:rsidRPr="006F0F59">
        <w:rPr>
          <w:rFonts w:cs="B Nazanin" w:hint="cs"/>
          <w:color w:val="auto"/>
          <w:sz w:val="20"/>
          <w:rtl/>
        </w:rPr>
        <w:t xml:space="preserve">- مدت مجاز تحصيل دانشجو (با رعايت تبصره </w:t>
      </w:r>
      <w:r w:rsidR="00236B0C" w:rsidRPr="006F0F59">
        <w:rPr>
          <w:rFonts w:cs="B Nazanin" w:hint="cs"/>
          <w:color w:val="auto"/>
          <w:sz w:val="20"/>
          <w:rtl/>
        </w:rPr>
        <w:t>16</w:t>
      </w:r>
      <w:r w:rsidRPr="006F0F59">
        <w:rPr>
          <w:rFonts w:cs="B Nazanin" w:hint="cs"/>
          <w:color w:val="auto"/>
          <w:sz w:val="20"/>
          <w:rtl/>
        </w:rPr>
        <w:t xml:space="preserve"> ماده</w:t>
      </w:r>
      <w:r w:rsidR="00B7143F" w:rsidRPr="006F0F59">
        <w:rPr>
          <w:rFonts w:cs="B Nazanin" w:hint="cs"/>
          <w:color w:val="auto"/>
          <w:sz w:val="20"/>
          <w:rtl/>
        </w:rPr>
        <w:t xml:space="preserve">25 </w:t>
      </w:r>
      <w:r w:rsidRPr="006F0F59">
        <w:rPr>
          <w:rFonts w:cs="B Nazanin" w:hint="cs"/>
          <w:color w:val="auto"/>
          <w:sz w:val="20"/>
          <w:rtl/>
        </w:rPr>
        <w:t>) به پايان برسد.</w:t>
      </w:r>
    </w:p>
    <w:p w:rsidR="00D60C1F" w:rsidRPr="006F0F59" w:rsidRDefault="00D60C1F" w:rsidP="00236B0C">
      <w:pPr>
        <w:bidi/>
        <w:ind w:left="755" w:hanging="755"/>
        <w:jc w:val="both"/>
        <w:rPr>
          <w:rFonts w:cs="B Nazanin"/>
          <w:color w:val="auto"/>
          <w:sz w:val="20"/>
          <w:szCs w:val="22"/>
          <w:rtl/>
        </w:rPr>
      </w:pPr>
      <w:r w:rsidRPr="006F0F59">
        <w:rPr>
          <w:rFonts w:cs="B Nazanin" w:hint="cs"/>
          <w:b/>
          <w:bCs/>
          <w:color w:val="auto"/>
          <w:sz w:val="18"/>
          <w:szCs w:val="20"/>
          <w:rtl/>
        </w:rPr>
        <w:t xml:space="preserve">تبصره </w:t>
      </w:r>
      <w:r w:rsidR="00236B0C" w:rsidRPr="006F0F59">
        <w:rPr>
          <w:rFonts w:cs="B Nazanin" w:hint="cs"/>
          <w:b/>
          <w:bCs/>
          <w:color w:val="auto"/>
          <w:sz w:val="18"/>
          <w:szCs w:val="20"/>
          <w:rtl/>
        </w:rPr>
        <w:t>17</w:t>
      </w:r>
      <w:r w:rsidRPr="006F0F59">
        <w:rPr>
          <w:rFonts w:cs="B Nazanin" w:hint="cs"/>
          <w:b/>
          <w:bCs/>
          <w:color w:val="auto"/>
          <w:sz w:val="18"/>
          <w:szCs w:val="20"/>
          <w:rtl/>
        </w:rPr>
        <w:t>:</w:t>
      </w:r>
      <w:r w:rsidRPr="006F0F59">
        <w:rPr>
          <w:rFonts w:cs="B Nazanin" w:hint="cs"/>
          <w:color w:val="auto"/>
          <w:sz w:val="20"/>
          <w:szCs w:val="22"/>
          <w:rtl/>
        </w:rPr>
        <w:t xml:space="preserve">  در صورت محروم شدن يا انصراف دانشجو از ادامه تحصيل در دوره دکترا، دانشگاه با رعايت ضوابط و مقررات مربوطه، صرفا گواهينامه</w:t>
      </w:r>
      <w:r w:rsidRPr="006F0F59">
        <w:rPr>
          <w:rFonts w:cs="B Nazanin"/>
          <w:color w:val="auto"/>
          <w:sz w:val="20"/>
          <w:szCs w:val="22"/>
          <w:rtl/>
        </w:rPr>
        <w:softHyphen/>
        <w:t xml:space="preserve">اي بر اساس کارنامه تحصيلي دانشجو </w:t>
      </w:r>
      <w:r w:rsidRPr="006F0F59">
        <w:rPr>
          <w:rFonts w:cs="B Nazanin" w:hint="cs"/>
          <w:color w:val="auto"/>
          <w:sz w:val="20"/>
          <w:szCs w:val="22"/>
          <w:rtl/>
        </w:rPr>
        <w:t xml:space="preserve">صادر </w:t>
      </w:r>
      <w:r w:rsidRPr="006F0F59">
        <w:rPr>
          <w:rFonts w:cs="B Nazanin"/>
          <w:color w:val="auto"/>
          <w:sz w:val="20"/>
          <w:szCs w:val="22"/>
          <w:rtl/>
        </w:rPr>
        <w:t xml:space="preserve"> و در اختيار وي قرار مي</w:t>
      </w:r>
      <w:r w:rsidRPr="006F0F59">
        <w:rPr>
          <w:rFonts w:cs="B Nazanin" w:hint="cs"/>
          <w:color w:val="auto"/>
          <w:sz w:val="20"/>
          <w:szCs w:val="22"/>
          <w:rtl/>
        </w:rPr>
        <w:softHyphen/>
      </w:r>
      <w:r w:rsidRPr="006F0F59">
        <w:rPr>
          <w:rFonts w:cs="B Nazanin"/>
          <w:color w:val="auto"/>
          <w:sz w:val="20"/>
          <w:szCs w:val="22"/>
          <w:rtl/>
        </w:rPr>
        <w:t>دهد.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0C1F">
      <w:pPr>
        <w:bidi/>
        <w:ind w:left="755" w:hanging="755"/>
        <w:jc w:val="both"/>
        <w:rPr>
          <w:rFonts w:cs="B Nazanin"/>
          <w:color w:val="auto"/>
          <w:sz w:val="20"/>
          <w:rtl/>
        </w:rPr>
      </w:pPr>
      <w:r w:rsidRPr="006F0F59">
        <w:rPr>
          <w:rFonts w:cs="B Nazanin" w:hint="cs"/>
          <w:b/>
          <w:bCs/>
          <w:color w:val="auto"/>
          <w:sz w:val="20"/>
          <w:szCs w:val="22"/>
          <w:rtl/>
        </w:rPr>
        <w:t>ماده 27-</w:t>
      </w:r>
      <w:r w:rsidRPr="006F0F59">
        <w:rPr>
          <w:rFonts w:cs="B Nazanin" w:hint="cs"/>
          <w:color w:val="auto"/>
          <w:sz w:val="20"/>
          <w:rtl/>
        </w:rPr>
        <w:t xml:space="preserve"> در موارد اجرايي که در آيين</w:t>
      </w:r>
      <w:r w:rsidRPr="006F0F59">
        <w:rPr>
          <w:rFonts w:cs="B Nazanin"/>
          <w:color w:val="auto"/>
          <w:sz w:val="20"/>
          <w:rtl/>
        </w:rPr>
        <w:softHyphen/>
      </w:r>
      <w:r w:rsidRPr="006F0F59">
        <w:rPr>
          <w:rFonts w:cs="B Nazanin" w:hint="cs"/>
          <w:color w:val="auto"/>
          <w:sz w:val="20"/>
          <w:rtl/>
        </w:rPr>
        <w:t>نامه تصريح نشده است، مطابق دستورالعمل</w:t>
      </w:r>
      <w:r w:rsidR="00403C24" w:rsidRPr="006F0F59">
        <w:rPr>
          <w:rFonts w:cs="B Nazanin" w:hint="cs"/>
          <w:color w:val="auto"/>
          <w:sz w:val="20"/>
          <w:rtl/>
        </w:rPr>
        <w:t xml:space="preserve"> </w:t>
      </w:r>
      <w:r w:rsidRPr="006F0F59">
        <w:rPr>
          <w:rFonts w:cs="B Nazanin" w:hint="cs"/>
          <w:color w:val="auto"/>
          <w:sz w:val="20"/>
          <w:rtl/>
        </w:rPr>
        <w:t>هاي فعلي و در موارد استثنايي پيش</w:t>
      </w:r>
      <w:r w:rsidRPr="006F0F59">
        <w:rPr>
          <w:rFonts w:cs="B Nazanin"/>
          <w:color w:val="auto"/>
          <w:sz w:val="20"/>
          <w:rtl/>
        </w:rPr>
        <w:softHyphen/>
      </w:r>
      <w:r w:rsidRPr="006F0F59">
        <w:rPr>
          <w:rFonts w:cs="B Nazanin" w:hint="cs"/>
          <w:color w:val="auto"/>
          <w:sz w:val="20"/>
          <w:rtl/>
        </w:rPr>
        <w:t>بيني نشده، شوراي تحصيلات تکميلي دانشگاه مرجع تصميم</w:t>
      </w:r>
      <w:r w:rsidRPr="006F0F59">
        <w:rPr>
          <w:rFonts w:cs="B Nazanin"/>
          <w:color w:val="auto"/>
          <w:sz w:val="20"/>
          <w:rtl/>
        </w:rPr>
        <w:softHyphen/>
        <w:t>گيري خواهد بود.</w:t>
      </w:r>
    </w:p>
    <w:p w:rsidR="00016844" w:rsidRPr="006F0F59" w:rsidRDefault="00016844" w:rsidP="00016844">
      <w:pPr>
        <w:bidi/>
        <w:ind w:left="755" w:hanging="755"/>
        <w:jc w:val="both"/>
        <w:rPr>
          <w:rFonts w:cs="B Nazanin"/>
          <w:color w:val="auto"/>
          <w:sz w:val="20"/>
          <w:rtl/>
        </w:rPr>
      </w:pPr>
      <w:r w:rsidRPr="006F0F59">
        <w:rPr>
          <w:rFonts w:cs="B Nazanin" w:hint="cs"/>
          <w:b/>
          <w:bCs/>
          <w:color w:val="auto"/>
          <w:sz w:val="20"/>
          <w:szCs w:val="22"/>
          <w:rtl/>
        </w:rPr>
        <w:t>ماده 28 -</w:t>
      </w:r>
      <w:r w:rsidRPr="006F0F59">
        <w:rPr>
          <w:rFonts w:cs="B Nazanin" w:hint="cs"/>
          <w:color w:val="auto"/>
          <w:sz w:val="20"/>
          <w:rtl/>
        </w:rPr>
        <w:t xml:space="preserve">  مدرك دكتري حسب مورد با ذكر شيوه "آموزشي-پژوهشي" يا "پژوهشي "</w:t>
      </w:r>
      <w:r w:rsidR="00ED68C0" w:rsidRPr="006F0F59">
        <w:rPr>
          <w:rFonts w:cs="B Nazanin" w:hint="cs"/>
          <w:color w:val="auto"/>
          <w:sz w:val="20"/>
          <w:rtl/>
        </w:rPr>
        <w:t xml:space="preserve"> صادر خواهد شد.</w:t>
      </w:r>
    </w:p>
    <w:p w:rsidR="00D60C1F" w:rsidRPr="006F0F59" w:rsidRDefault="00D60C1F" w:rsidP="00D60C1F">
      <w:pPr>
        <w:bidi/>
        <w:spacing w:line="220" w:lineRule="exact"/>
        <w:ind w:left="754" w:hanging="754"/>
        <w:jc w:val="both"/>
        <w:rPr>
          <w:rFonts w:cs="B Nazanin"/>
          <w:color w:val="auto"/>
          <w:sz w:val="20"/>
          <w:rtl/>
        </w:rPr>
      </w:pPr>
    </w:p>
    <w:p w:rsidR="00D60C1F" w:rsidRPr="006F0F59" w:rsidRDefault="00D60C1F" w:rsidP="00D62502">
      <w:pPr>
        <w:bidi/>
        <w:ind w:left="755" w:hanging="755"/>
        <w:jc w:val="both"/>
        <w:rPr>
          <w:rFonts w:cs="B Nazanin"/>
          <w:color w:val="auto"/>
          <w:sz w:val="20"/>
          <w:rtl/>
        </w:rPr>
      </w:pPr>
      <w:r w:rsidRPr="006F0F59">
        <w:rPr>
          <w:rFonts w:cs="B Nazanin" w:hint="cs"/>
          <w:b/>
          <w:bCs/>
          <w:color w:val="auto"/>
          <w:sz w:val="20"/>
          <w:szCs w:val="22"/>
          <w:rtl/>
        </w:rPr>
        <w:t>ماده 2</w:t>
      </w:r>
      <w:r w:rsidR="000B66A1" w:rsidRPr="006F0F59">
        <w:rPr>
          <w:rFonts w:cs="B Nazanin" w:hint="cs"/>
          <w:b/>
          <w:bCs/>
          <w:color w:val="auto"/>
          <w:sz w:val="20"/>
          <w:szCs w:val="22"/>
          <w:rtl/>
        </w:rPr>
        <w:t>9</w:t>
      </w:r>
      <w:r w:rsidRPr="006F0F59">
        <w:rPr>
          <w:rFonts w:cs="B Nazanin" w:hint="cs"/>
          <w:b/>
          <w:bCs/>
          <w:color w:val="auto"/>
          <w:sz w:val="20"/>
          <w:szCs w:val="22"/>
          <w:rtl/>
        </w:rPr>
        <w:t>-</w:t>
      </w:r>
      <w:r w:rsidRPr="006F0F59">
        <w:rPr>
          <w:rFonts w:cs="B Nazanin" w:hint="cs"/>
          <w:color w:val="auto"/>
          <w:sz w:val="20"/>
          <w:rtl/>
        </w:rPr>
        <w:t xml:space="preserve"> اين آيين</w:t>
      </w:r>
      <w:r w:rsidRPr="006F0F59">
        <w:rPr>
          <w:rFonts w:cs="B Nazanin"/>
          <w:color w:val="auto"/>
          <w:sz w:val="20"/>
          <w:rtl/>
        </w:rPr>
        <w:softHyphen/>
        <w:t xml:space="preserve">نامه </w:t>
      </w:r>
      <w:r w:rsidRPr="006F0F59">
        <w:rPr>
          <w:rFonts w:cs="B Nazanin" w:hint="cs"/>
          <w:color w:val="auto"/>
          <w:sz w:val="20"/>
          <w:rtl/>
        </w:rPr>
        <w:t xml:space="preserve">مشتمل بر </w:t>
      </w:r>
      <w:r w:rsidRPr="006F0F59">
        <w:rPr>
          <w:rFonts w:cs="B Nazanin" w:hint="cs"/>
          <w:color w:val="auto"/>
          <w:sz w:val="20"/>
          <w:u w:val="single"/>
          <w:rtl/>
        </w:rPr>
        <w:t>2</w:t>
      </w:r>
      <w:r w:rsidR="00D62502" w:rsidRPr="006F0F59">
        <w:rPr>
          <w:rFonts w:cs="B Nazanin" w:hint="cs"/>
          <w:color w:val="auto"/>
          <w:sz w:val="20"/>
          <w:u w:val="single"/>
          <w:rtl/>
        </w:rPr>
        <w:t>9</w:t>
      </w:r>
      <w:r w:rsidRPr="006F0F59">
        <w:rPr>
          <w:rFonts w:cs="B Nazanin" w:hint="cs"/>
          <w:color w:val="auto"/>
          <w:sz w:val="20"/>
          <w:rtl/>
        </w:rPr>
        <w:t xml:space="preserve"> ماده و </w:t>
      </w:r>
      <w:r w:rsidR="00D62502" w:rsidRPr="006F0F59">
        <w:rPr>
          <w:rFonts w:cs="B Nazanin" w:hint="cs"/>
          <w:color w:val="auto"/>
          <w:sz w:val="20"/>
          <w:u w:val="single"/>
          <w:rtl/>
        </w:rPr>
        <w:t>17</w:t>
      </w:r>
      <w:r w:rsidRPr="006F0F59">
        <w:rPr>
          <w:rFonts w:cs="B Nazanin" w:hint="cs"/>
          <w:color w:val="auto"/>
          <w:sz w:val="20"/>
          <w:rtl/>
        </w:rPr>
        <w:t xml:space="preserve"> تبصره بوده و براي دانشجوياني که از سال تحصيل</w:t>
      </w:r>
      <w:r w:rsidR="00D62502" w:rsidRPr="006F0F59">
        <w:rPr>
          <w:rFonts w:cs="B Nazanin" w:hint="cs"/>
          <w:color w:val="auto"/>
          <w:sz w:val="20"/>
          <w:rtl/>
        </w:rPr>
        <w:t xml:space="preserve">ي 90-91 </w:t>
      </w:r>
      <w:r w:rsidRPr="006F0F59">
        <w:rPr>
          <w:rFonts w:cs="B Nazanin" w:hint="cs"/>
          <w:color w:val="auto"/>
          <w:sz w:val="20"/>
          <w:rtl/>
        </w:rPr>
        <w:t xml:space="preserve"> و پس از آن در دوره دکترا پذيرفته مي</w:t>
      </w:r>
      <w:r w:rsidRPr="006F0F59">
        <w:rPr>
          <w:rFonts w:cs="B Nazanin"/>
          <w:color w:val="auto"/>
          <w:sz w:val="20"/>
          <w:rtl/>
        </w:rPr>
        <w:softHyphen/>
        <w:t xml:space="preserve">شوند لازم الاجراست. از </w:t>
      </w:r>
      <w:r w:rsidRPr="006F0F59">
        <w:rPr>
          <w:rFonts w:cs="B Nazanin" w:hint="cs"/>
          <w:color w:val="auto"/>
          <w:sz w:val="20"/>
          <w:rtl/>
        </w:rPr>
        <w:t>تاريخ اجرا، کليه بخش</w:t>
      </w:r>
      <w:r w:rsidRPr="006F0F59">
        <w:rPr>
          <w:rFonts w:cs="B Nazanin"/>
          <w:color w:val="auto"/>
          <w:sz w:val="20"/>
          <w:rtl/>
        </w:rPr>
        <w:softHyphen/>
        <w:t>نامه</w:t>
      </w:r>
      <w:r w:rsidRPr="006F0F59">
        <w:rPr>
          <w:rFonts w:cs="B Nazanin"/>
          <w:color w:val="auto"/>
          <w:sz w:val="20"/>
          <w:rtl/>
        </w:rPr>
        <w:softHyphen/>
        <w:t>ها و آيين</w:t>
      </w:r>
      <w:r w:rsidRPr="006F0F59">
        <w:rPr>
          <w:rFonts w:cs="B Nazanin"/>
          <w:color w:val="auto"/>
          <w:sz w:val="20"/>
          <w:rtl/>
        </w:rPr>
        <w:softHyphen/>
        <w:t>نامه</w:t>
      </w:r>
      <w:r w:rsidRPr="006F0F59">
        <w:rPr>
          <w:rFonts w:cs="B Nazanin"/>
          <w:color w:val="auto"/>
          <w:sz w:val="20"/>
          <w:rtl/>
        </w:rPr>
        <w:softHyphen/>
        <w:t>هاي آموزشي و پژ</w:t>
      </w:r>
      <w:r w:rsidRPr="006F0F59">
        <w:rPr>
          <w:rFonts w:cs="B Nazanin" w:hint="cs"/>
          <w:color w:val="auto"/>
          <w:sz w:val="20"/>
          <w:rtl/>
        </w:rPr>
        <w:t>وهشي مغاير براي دانشجويان مشمول اين آيين</w:t>
      </w:r>
      <w:r w:rsidRPr="006F0F59">
        <w:rPr>
          <w:rFonts w:cs="B Nazanin"/>
          <w:color w:val="auto"/>
          <w:sz w:val="20"/>
          <w:rtl/>
        </w:rPr>
        <w:softHyphen/>
        <w:t>نامه لغو مي</w:t>
      </w:r>
      <w:r w:rsidRPr="006F0F59">
        <w:rPr>
          <w:rFonts w:cs="B Nazanin"/>
          <w:color w:val="auto"/>
          <w:sz w:val="20"/>
          <w:rtl/>
        </w:rPr>
        <w:softHyphen/>
        <w:t>گردد.</w:t>
      </w:r>
    </w:p>
    <w:p w:rsidR="001C5539" w:rsidRPr="006F0F59" w:rsidRDefault="001C5539">
      <w:pPr>
        <w:rPr>
          <w:rFonts w:cs="B Nazanin"/>
          <w:color w:val="auto"/>
        </w:rPr>
      </w:pPr>
    </w:p>
    <w:sectPr w:rsidR="001C5539" w:rsidRPr="006F0F59" w:rsidSect="00E504A4">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397"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A98" w:rsidRDefault="00746A98" w:rsidP="00E504A4">
      <w:r>
        <w:separator/>
      </w:r>
    </w:p>
  </w:endnote>
  <w:endnote w:type="continuationSeparator" w:id="1">
    <w:p w:rsidR="00746A98" w:rsidRDefault="00746A98" w:rsidP="00E50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mpact">
    <w:panose1 w:val="020B0806030902050204"/>
    <w:charset w:val="00"/>
    <w:family w:val="swiss"/>
    <w:pitch w:val="variable"/>
    <w:sig w:usb0="00000287" w:usb1="00000000" w:usb2="00000000" w:usb3="00000000" w:csb0="0000009F" w:csb1="00000000"/>
  </w:font>
  <w:font w:name="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B" w:rsidRDefault="00C53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B" w:rsidRDefault="00C53F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B" w:rsidRDefault="00C53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A98" w:rsidRDefault="00746A98" w:rsidP="00E504A4">
      <w:r>
        <w:separator/>
      </w:r>
    </w:p>
  </w:footnote>
  <w:footnote w:type="continuationSeparator" w:id="1">
    <w:p w:rsidR="00746A98" w:rsidRDefault="00746A98" w:rsidP="00E50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B" w:rsidRDefault="00C53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B" w:rsidRDefault="00C53F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2B" w:rsidRDefault="00C53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60C1F"/>
    <w:rsid w:val="0000371D"/>
    <w:rsid w:val="000150CC"/>
    <w:rsid w:val="000166FF"/>
    <w:rsid w:val="00016844"/>
    <w:rsid w:val="00026711"/>
    <w:rsid w:val="00050122"/>
    <w:rsid w:val="00061626"/>
    <w:rsid w:val="00072013"/>
    <w:rsid w:val="000B07DD"/>
    <w:rsid w:val="000B66A1"/>
    <w:rsid w:val="000C199A"/>
    <w:rsid w:val="000D3A9E"/>
    <w:rsid w:val="00107E7A"/>
    <w:rsid w:val="00122372"/>
    <w:rsid w:val="0015219E"/>
    <w:rsid w:val="00171B3D"/>
    <w:rsid w:val="001873C2"/>
    <w:rsid w:val="001A11E8"/>
    <w:rsid w:val="001C5539"/>
    <w:rsid w:val="001D0BB6"/>
    <w:rsid w:val="001D59C3"/>
    <w:rsid w:val="001E4694"/>
    <w:rsid w:val="001E4835"/>
    <w:rsid w:val="00233892"/>
    <w:rsid w:val="00236B0C"/>
    <w:rsid w:val="00241571"/>
    <w:rsid w:val="00245A43"/>
    <w:rsid w:val="002646A0"/>
    <w:rsid w:val="00270EC3"/>
    <w:rsid w:val="00282ADA"/>
    <w:rsid w:val="00313A13"/>
    <w:rsid w:val="003333C6"/>
    <w:rsid w:val="003343AB"/>
    <w:rsid w:val="00396F84"/>
    <w:rsid w:val="003C4C4B"/>
    <w:rsid w:val="003E4568"/>
    <w:rsid w:val="00403C24"/>
    <w:rsid w:val="00415D4D"/>
    <w:rsid w:val="00432A2F"/>
    <w:rsid w:val="00437DAC"/>
    <w:rsid w:val="004450B9"/>
    <w:rsid w:val="004613B2"/>
    <w:rsid w:val="00476AEE"/>
    <w:rsid w:val="004A6702"/>
    <w:rsid w:val="004B3EF1"/>
    <w:rsid w:val="005113ED"/>
    <w:rsid w:val="00520F7A"/>
    <w:rsid w:val="005235EC"/>
    <w:rsid w:val="00534FD4"/>
    <w:rsid w:val="0058599F"/>
    <w:rsid w:val="005A1A68"/>
    <w:rsid w:val="005C10E0"/>
    <w:rsid w:val="005C4D57"/>
    <w:rsid w:val="005D570F"/>
    <w:rsid w:val="005E0D03"/>
    <w:rsid w:val="005E331A"/>
    <w:rsid w:val="006105D5"/>
    <w:rsid w:val="00611084"/>
    <w:rsid w:val="00635E8E"/>
    <w:rsid w:val="00640140"/>
    <w:rsid w:val="00656327"/>
    <w:rsid w:val="00680A84"/>
    <w:rsid w:val="00683D28"/>
    <w:rsid w:val="00695ED7"/>
    <w:rsid w:val="006D4D27"/>
    <w:rsid w:val="006E7E3E"/>
    <w:rsid w:val="006F0F59"/>
    <w:rsid w:val="006F7B36"/>
    <w:rsid w:val="00743A93"/>
    <w:rsid w:val="00746A98"/>
    <w:rsid w:val="007B175F"/>
    <w:rsid w:val="007C4F9A"/>
    <w:rsid w:val="007D3D5A"/>
    <w:rsid w:val="007D55BB"/>
    <w:rsid w:val="007E3D52"/>
    <w:rsid w:val="0083529A"/>
    <w:rsid w:val="00865F65"/>
    <w:rsid w:val="008714D3"/>
    <w:rsid w:val="00903A1F"/>
    <w:rsid w:val="00913293"/>
    <w:rsid w:val="009303BF"/>
    <w:rsid w:val="0093226A"/>
    <w:rsid w:val="009708DC"/>
    <w:rsid w:val="00A35AE1"/>
    <w:rsid w:val="00A541FE"/>
    <w:rsid w:val="00A62942"/>
    <w:rsid w:val="00A86104"/>
    <w:rsid w:val="00AB2E3F"/>
    <w:rsid w:val="00AD141A"/>
    <w:rsid w:val="00AD1E70"/>
    <w:rsid w:val="00AD464C"/>
    <w:rsid w:val="00AE34A6"/>
    <w:rsid w:val="00B7143F"/>
    <w:rsid w:val="00BB34A1"/>
    <w:rsid w:val="00BC006F"/>
    <w:rsid w:val="00BF16A7"/>
    <w:rsid w:val="00C101AD"/>
    <w:rsid w:val="00C2132B"/>
    <w:rsid w:val="00C24322"/>
    <w:rsid w:val="00C53F2B"/>
    <w:rsid w:val="00C60048"/>
    <w:rsid w:val="00C8121F"/>
    <w:rsid w:val="00CD334B"/>
    <w:rsid w:val="00CF07C9"/>
    <w:rsid w:val="00CF6734"/>
    <w:rsid w:val="00D27333"/>
    <w:rsid w:val="00D571BF"/>
    <w:rsid w:val="00D60C1F"/>
    <w:rsid w:val="00D62502"/>
    <w:rsid w:val="00D73935"/>
    <w:rsid w:val="00D847C6"/>
    <w:rsid w:val="00DA569E"/>
    <w:rsid w:val="00DC654A"/>
    <w:rsid w:val="00DC762D"/>
    <w:rsid w:val="00DD48F1"/>
    <w:rsid w:val="00DE0CFD"/>
    <w:rsid w:val="00E14E1F"/>
    <w:rsid w:val="00E26956"/>
    <w:rsid w:val="00E3504B"/>
    <w:rsid w:val="00E504A4"/>
    <w:rsid w:val="00E61FF9"/>
    <w:rsid w:val="00E83EFF"/>
    <w:rsid w:val="00EB547B"/>
    <w:rsid w:val="00ED68C0"/>
    <w:rsid w:val="00F2194F"/>
    <w:rsid w:val="00F55ED0"/>
    <w:rsid w:val="00FB2E5E"/>
    <w:rsid w:val="00FF1212"/>
    <w:rsid w:val="00FF39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1F"/>
    <w:rPr>
      <w:rFonts w:ascii="Times New Roman" w:eastAsia="Times New Roman" w:hAnsi="Times New Roman" w:cs="Zar"/>
      <w:color w:val="000000"/>
      <w:sz w:val="24"/>
      <w:szCs w:val="24"/>
      <w:lang w:bidi="fa-IR"/>
    </w:rPr>
  </w:style>
  <w:style w:type="paragraph" w:styleId="Heading1">
    <w:name w:val="heading 1"/>
    <w:basedOn w:val="Normal"/>
    <w:next w:val="Normal"/>
    <w:link w:val="Heading1Char"/>
    <w:qFormat/>
    <w:rsid w:val="00D60C1F"/>
    <w:pPr>
      <w:keepNext/>
      <w:bidi/>
      <w:jc w:val="both"/>
      <w:outlineLvl w:val="0"/>
    </w:pPr>
    <w:rPr>
      <w:rFonts w:cs="Yagut"/>
      <w:b/>
      <w:bCs/>
      <w:sz w:val="22"/>
      <w:szCs w:val="22"/>
    </w:rPr>
  </w:style>
  <w:style w:type="paragraph" w:styleId="Heading2">
    <w:name w:val="heading 2"/>
    <w:basedOn w:val="Normal"/>
    <w:next w:val="Normal"/>
    <w:link w:val="Heading2Char"/>
    <w:qFormat/>
    <w:rsid w:val="00D60C1F"/>
    <w:pPr>
      <w:keepNext/>
      <w:bidi/>
      <w:ind w:left="685" w:hanging="686"/>
      <w:jc w:val="both"/>
      <w:outlineLvl w:val="1"/>
    </w:pPr>
    <w:rPr>
      <w:b/>
      <w:bCs/>
      <w:sz w:val="20"/>
      <w:szCs w:val="22"/>
    </w:rPr>
  </w:style>
  <w:style w:type="paragraph" w:styleId="Heading3">
    <w:name w:val="heading 3"/>
    <w:basedOn w:val="Normal"/>
    <w:next w:val="Normal"/>
    <w:link w:val="Heading3Char"/>
    <w:qFormat/>
    <w:rsid w:val="00D60C1F"/>
    <w:pPr>
      <w:keepNext/>
      <w:bidi/>
      <w:spacing w:line="400" w:lineRule="exact"/>
      <w:ind w:left="1049" w:hanging="658"/>
      <w:jc w:val="both"/>
      <w:outlineLvl w:val="2"/>
    </w:pPr>
    <w:rPr>
      <w:i/>
      <w:iCs/>
      <w:sz w:val="20"/>
      <w:szCs w:val="22"/>
    </w:rPr>
  </w:style>
  <w:style w:type="paragraph" w:styleId="Heading4">
    <w:name w:val="heading 4"/>
    <w:basedOn w:val="Normal"/>
    <w:next w:val="Normal"/>
    <w:link w:val="Heading4Char"/>
    <w:qFormat/>
    <w:rsid w:val="00D60C1F"/>
    <w:pPr>
      <w:keepNext/>
      <w:bidi/>
      <w:ind w:left="755" w:hanging="755"/>
      <w:jc w:val="both"/>
      <w:outlineLvl w:val="3"/>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C1F"/>
    <w:rPr>
      <w:rFonts w:ascii="Times New Roman" w:eastAsia="Times New Roman" w:hAnsi="Times New Roman" w:cs="Yagut"/>
      <w:b/>
      <w:bCs/>
      <w:color w:val="000000"/>
      <w:lang w:bidi="fa-IR"/>
    </w:rPr>
  </w:style>
  <w:style w:type="character" w:customStyle="1" w:styleId="Heading2Char">
    <w:name w:val="Heading 2 Char"/>
    <w:basedOn w:val="DefaultParagraphFont"/>
    <w:link w:val="Heading2"/>
    <w:rsid w:val="00D60C1F"/>
    <w:rPr>
      <w:rFonts w:ascii="Times New Roman" w:eastAsia="Times New Roman" w:hAnsi="Times New Roman" w:cs="Zar"/>
      <w:b/>
      <w:bCs/>
      <w:color w:val="000000"/>
      <w:sz w:val="20"/>
      <w:lang w:bidi="fa-IR"/>
    </w:rPr>
  </w:style>
  <w:style w:type="character" w:customStyle="1" w:styleId="Heading3Char">
    <w:name w:val="Heading 3 Char"/>
    <w:basedOn w:val="DefaultParagraphFont"/>
    <w:link w:val="Heading3"/>
    <w:rsid w:val="00D60C1F"/>
    <w:rPr>
      <w:rFonts w:ascii="Times New Roman" w:eastAsia="Times New Roman" w:hAnsi="Times New Roman" w:cs="Zar"/>
      <w:i/>
      <w:iCs/>
      <w:color w:val="000000"/>
      <w:sz w:val="20"/>
      <w:lang w:bidi="fa-IR"/>
    </w:rPr>
  </w:style>
  <w:style w:type="character" w:customStyle="1" w:styleId="Heading4Char">
    <w:name w:val="Heading 4 Char"/>
    <w:basedOn w:val="DefaultParagraphFont"/>
    <w:link w:val="Heading4"/>
    <w:rsid w:val="00D60C1F"/>
    <w:rPr>
      <w:rFonts w:ascii="Times New Roman" w:eastAsia="Times New Roman" w:hAnsi="Times New Roman" w:cs="Zar"/>
      <w:b/>
      <w:bCs/>
      <w:color w:val="000000"/>
      <w:sz w:val="20"/>
      <w:lang w:bidi="fa-IR"/>
    </w:rPr>
  </w:style>
  <w:style w:type="paragraph" w:styleId="Header">
    <w:name w:val="header"/>
    <w:basedOn w:val="Normal"/>
    <w:link w:val="HeaderChar"/>
    <w:uiPriority w:val="99"/>
    <w:semiHidden/>
    <w:unhideWhenUsed/>
    <w:rsid w:val="00E504A4"/>
    <w:pPr>
      <w:tabs>
        <w:tab w:val="center" w:pos="4680"/>
        <w:tab w:val="right" w:pos="9360"/>
      </w:tabs>
    </w:pPr>
  </w:style>
  <w:style w:type="character" w:customStyle="1" w:styleId="HeaderChar">
    <w:name w:val="Header Char"/>
    <w:basedOn w:val="DefaultParagraphFont"/>
    <w:link w:val="Header"/>
    <w:uiPriority w:val="99"/>
    <w:semiHidden/>
    <w:rsid w:val="00E504A4"/>
    <w:rPr>
      <w:rFonts w:ascii="Times New Roman" w:eastAsia="Times New Roman" w:hAnsi="Times New Roman" w:cs="Zar"/>
      <w:color w:val="000000"/>
      <w:sz w:val="24"/>
      <w:szCs w:val="24"/>
      <w:lang w:bidi="fa-IR"/>
    </w:rPr>
  </w:style>
  <w:style w:type="paragraph" w:styleId="Footer">
    <w:name w:val="footer"/>
    <w:basedOn w:val="Normal"/>
    <w:link w:val="FooterChar"/>
    <w:uiPriority w:val="99"/>
    <w:unhideWhenUsed/>
    <w:rsid w:val="00E504A4"/>
    <w:pPr>
      <w:tabs>
        <w:tab w:val="center" w:pos="4680"/>
        <w:tab w:val="right" w:pos="9360"/>
      </w:tabs>
    </w:pPr>
  </w:style>
  <w:style w:type="character" w:customStyle="1" w:styleId="FooterChar">
    <w:name w:val="Footer Char"/>
    <w:basedOn w:val="DefaultParagraphFont"/>
    <w:link w:val="Footer"/>
    <w:uiPriority w:val="99"/>
    <w:rsid w:val="00E504A4"/>
    <w:rPr>
      <w:rFonts w:ascii="Times New Roman" w:eastAsia="Times New Roman" w:hAnsi="Times New Roman" w:cs="Zar"/>
      <w:color w:val="000000"/>
      <w:sz w:val="24"/>
      <w:szCs w:val="24"/>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IUT</dc:creator>
  <cp:keywords/>
  <cp:lastModifiedBy>PHYSIC</cp:lastModifiedBy>
  <cp:revision>2</cp:revision>
  <cp:lastPrinted>2014-07-14T05:33:00Z</cp:lastPrinted>
  <dcterms:created xsi:type="dcterms:W3CDTF">2014-07-14T05:34:00Z</dcterms:created>
  <dcterms:modified xsi:type="dcterms:W3CDTF">2014-07-14T05:34:00Z</dcterms:modified>
</cp:coreProperties>
</file>